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45C9A6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4D55C224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6E05BAF0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6CE17D8C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219A6783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3B81C59C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7C86D446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5B8A8321" w14:textId="77777777" w:rsidR="00BF39C3" w:rsidRDefault="00BF39C3" w:rsidP="00BF39C3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</w:p>
    <w:p w14:paraId="6BD57302" w14:textId="77777777" w:rsidR="00916107" w:rsidRDefault="00916107" w:rsidP="00916107">
      <w:pPr>
        <w:autoSpaceDE w:val="0"/>
        <w:autoSpaceDN w:val="0"/>
        <w:adjustRightInd w:val="0"/>
        <w:spacing w:line="360" w:lineRule="auto"/>
        <w:ind w:firstLine="360"/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>Elaboração do currículo Lattes: preenchimento e manutenção</w:t>
      </w:r>
    </w:p>
    <w:p w14:paraId="76AA14C0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75EB01DB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53B3355B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1D12B535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71BE813A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34707925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59E449A5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25EA2A8A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236EC3AE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6B55B1FD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519A3790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24526482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07E696DD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34364246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209954CB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3556AFA9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599DBDE9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138B737B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67D9F55F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2FA7267D" w14:textId="77777777" w:rsidR="00657D7A" w:rsidRDefault="00657D7A" w:rsidP="000B4461">
      <w:pPr>
        <w:pStyle w:val="Default"/>
        <w:rPr>
          <w:b/>
          <w:bCs/>
          <w:sz w:val="28"/>
          <w:szCs w:val="28"/>
        </w:rPr>
      </w:pPr>
    </w:p>
    <w:p w14:paraId="3A7C4F3E" w14:textId="77777777" w:rsidR="003F7516" w:rsidRDefault="003F7516" w:rsidP="000B4461">
      <w:pPr>
        <w:pStyle w:val="Default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3F7516" w14:paraId="60144951" w14:textId="77777777" w:rsidTr="00657D7A">
        <w:trPr>
          <w:trHeight w:val="271"/>
        </w:trPr>
        <w:tc>
          <w:tcPr>
            <w:tcW w:w="10201" w:type="dxa"/>
          </w:tcPr>
          <w:p w14:paraId="4DF8E274" w14:textId="77777777" w:rsidR="003F7516" w:rsidRPr="003F7516" w:rsidRDefault="003F7516" w:rsidP="003F7516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F7516">
              <w:rPr>
                <w:b/>
                <w:bCs/>
                <w:sz w:val="28"/>
                <w:szCs w:val="28"/>
              </w:rPr>
              <w:t>Atividade:</w:t>
            </w:r>
          </w:p>
        </w:tc>
      </w:tr>
    </w:tbl>
    <w:p w14:paraId="054D85B7" w14:textId="77777777" w:rsidR="003F7516" w:rsidRDefault="003F7516" w:rsidP="003F7516">
      <w:pPr>
        <w:pStyle w:val="Default"/>
        <w:rPr>
          <w:sz w:val="23"/>
          <w:szCs w:val="23"/>
        </w:rPr>
      </w:pPr>
    </w:p>
    <w:p w14:paraId="0A0F766E" w14:textId="77777777" w:rsidR="003F7516" w:rsidRPr="00916107" w:rsidRDefault="003F7516" w:rsidP="003F7516">
      <w:pPr>
        <w:pStyle w:val="Default"/>
        <w:jc w:val="both"/>
        <w:rPr>
          <w:color w:val="FF0000"/>
        </w:rPr>
      </w:pPr>
      <w:r>
        <w:rPr>
          <w:bCs/>
        </w:rPr>
        <w:t xml:space="preserve"> </w:t>
      </w:r>
      <w:r w:rsidR="00534483">
        <w:rPr>
          <w:color w:val="auto"/>
        </w:rPr>
        <w:t>Capacita – 2021 (21</w:t>
      </w:r>
      <w:r w:rsidR="00916107" w:rsidRPr="00916107">
        <w:rPr>
          <w:color w:val="auto"/>
        </w:rPr>
        <w:t>/07/2021)</w:t>
      </w:r>
    </w:p>
    <w:p w14:paraId="0E3F0F3D" w14:textId="77777777" w:rsidR="003F7516" w:rsidRPr="002B32A8" w:rsidRDefault="003F7516" w:rsidP="003F7516">
      <w:pPr>
        <w:pStyle w:val="Default"/>
        <w:jc w:val="both"/>
        <w:rPr>
          <w:bCs/>
        </w:rPr>
      </w:pP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3F7516" w:rsidRPr="00D07B37" w14:paraId="1F6BB731" w14:textId="77777777" w:rsidTr="00657D7A">
        <w:trPr>
          <w:trHeight w:val="271"/>
        </w:trPr>
        <w:tc>
          <w:tcPr>
            <w:tcW w:w="10201" w:type="dxa"/>
          </w:tcPr>
          <w:p w14:paraId="24385042" w14:textId="77777777" w:rsidR="003F7516" w:rsidRPr="003F7516" w:rsidRDefault="003F7516" w:rsidP="003F7516">
            <w:pPr>
              <w:pStyle w:val="Default"/>
              <w:numPr>
                <w:ilvl w:val="0"/>
                <w:numId w:val="2"/>
              </w:numPr>
              <w:rPr>
                <w:sz w:val="23"/>
                <w:szCs w:val="23"/>
              </w:rPr>
            </w:pPr>
            <w:r w:rsidRPr="003F7516">
              <w:rPr>
                <w:b/>
                <w:bCs/>
                <w:sz w:val="28"/>
                <w:szCs w:val="28"/>
              </w:rPr>
              <w:t>Responsável:</w:t>
            </w:r>
          </w:p>
        </w:tc>
      </w:tr>
    </w:tbl>
    <w:p w14:paraId="025F83A8" w14:textId="77777777" w:rsidR="003F7516" w:rsidRDefault="003F7516" w:rsidP="003F7516">
      <w:pPr>
        <w:pStyle w:val="Default"/>
        <w:jc w:val="both"/>
        <w:rPr>
          <w:b/>
          <w:bCs/>
          <w:sz w:val="28"/>
          <w:szCs w:val="28"/>
        </w:rPr>
      </w:pPr>
    </w:p>
    <w:p w14:paraId="254A87FE" w14:textId="77777777" w:rsidR="00916107" w:rsidRPr="00916107" w:rsidRDefault="00916107" w:rsidP="003F7516">
      <w:pPr>
        <w:pStyle w:val="Default"/>
        <w:jc w:val="both"/>
        <w:rPr>
          <w:bCs/>
          <w:color w:val="auto"/>
          <w:sz w:val="28"/>
          <w:szCs w:val="28"/>
        </w:rPr>
      </w:pPr>
      <w:r w:rsidRPr="00916107">
        <w:rPr>
          <w:bCs/>
          <w:color w:val="auto"/>
          <w:sz w:val="28"/>
          <w:szCs w:val="28"/>
        </w:rPr>
        <w:t>Vanessa Alves de Souza</w:t>
      </w:r>
    </w:p>
    <w:p w14:paraId="374FEB73" w14:textId="77777777" w:rsidR="00657D7A" w:rsidRDefault="00657D7A" w:rsidP="003F7516">
      <w:pPr>
        <w:pStyle w:val="Default"/>
        <w:jc w:val="both"/>
        <w:rPr>
          <w:b/>
          <w:bCs/>
          <w:sz w:val="28"/>
          <w:szCs w:val="28"/>
        </w:rPr>
      </w:pPr>
    </w:p>
    <w:p w14:paraId="100872E5" w14:textId="77777777" w:rsidR="003F7516" w:rsidRDefault="000314C5" w:rsidP="000314C5">
      <w:pPr>
        <w:pStyle w:val="Default"/>
        <w:tabs>
          <w:tab w:val="left" w:pos="1320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3F7516" w14:paraId="5A1F3F71" w14:textId="77777777" w:rsidTr="00657D7A">
        <w:trPr>
          <w:trHeight w:val="271"/>
        </w:trPr>
        <w:tc>
          <w:tcPr>
            <w:tcW w:w="10201" w:type="dxa"/>
          </w:tcPr>
          <w:p w14:paraId="2F2C860C" w14:textId="77777777" w:rsidR="003F7516" w:rsidRPr="003F7516" w:rsidRDefault="003F7516" w:rsidP="003F7516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516">
              <w:rPr>
                <w:b/>
                <w:bCs/>
                <w:sz w:val="28"/>
                <w:szCs w:val="28"/>
              </w:rPr>
              <w:t>Público alvo</w:t>
            </w:r>
          </w:p>
        </w:tc>
      </w:tr>
    </w:tbl>
    <w:p w14:paraId="7BD1BE05" w14:textId="77777777" w:rsidR="003F7516" w:rsidRDefault="003F7516" w:rsidP="003F7516">
      <w:pPr>
        <w:pStyle w:val="Default"/>
        <w:rPr>
          <w:b/>
          <w:bCs/>
          <w:sz w:val="28"/>
          <w:szCs w:val="28"/>
        </w:rPr>
      </w:pPr>
    </w:p>
    <w:p w14:paraId="3873BC34" w14:textId="77777777" w:rsidR="00657D7A" w:rsidRPr="00916107" w:rsidRDefault="00916107" w:rsidP="003F7516">
      <w:pPr>
        <w:pStyle w:val="Default"/>
        <w:rPr>
          <w:bCs/>
          <w:sz w:val="28"/>
          <w:szCs w:val="28"/>
        </w:rPr>
      </w:pPr>
      <w:r w:rsidRPr="00916107">
        <w:rPr>
          <w:bCs/>
          <w:sz w:val="28"/>
          <w:szCs w:val="28"/>
        </w:rPr>
        <w:t>Público interno e externo à UNINASSAU - Garanhuns</w:t>
      </w:r>
    </w:p>
    <w:p w14:paraId="4B07F06E" w14:textId="77777777" w:rsidR="003F7516" w:rsidRDefault="003F7516" w:rsidP="003F7516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3F7516" w14:paraId="2535F723" w14:textId="77777777" w:rsidTr="00657D7A">
        <w:trPr>
          <w:trHeight w:val="271"/>
        </w:trPr>
        <w:tc>
          <w:tcPr>
            <w:tcW w:w="10201" w:type="dxa"/>
          </w:tcPr>
          <w:p w14:paraId="0A9F8820" w14:textId="77777777" w:rsidR="003F7516" w:rsidRPr="003F7516" w:rsidRDefault="003F7516" w:rsidP="003F7516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516">
              <w:rPr>
                <w:b/>
                <w:bCs/>
                <w:sz w:val="28"/>
                <w:szCs w:val="28"/>
              </w:rPr>
              <w:t>Local e Data</w:t>
            </w:r>
          </w:p>
        </w:tc>
      </w:tr>
    </w:tbl>
    <w:p w14:paraId="2256C672" w14:textId="77777777" w:rsidR="003F7516" w:rsidRDefault="003F7516" w:rsidP="003F7516">
      <w:pPr>
        <w:pStyle w:val="Default"/>
        <w:rPr>
          <w:sz w:val="28"/>
          <w:szCs w:val="28"/>
        </w:rPr>
      </w:pPr>
    </w:p>
    <w:p w14:paraId="7607B6E3" w14:textId="77777777" w:rsidR="003F7516" w:rsidRDefault="00916107" w:rsidP="003F7516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Laboratório de informática</w:t>
      </w:r>
    </w:p>
    <w:p w14:paraId="21001A81" w14:textId="77777777" w:rsidR="00916107" w:rsidRDefault="00916107" w:rsidP="003F7516">
      <w:pPr>
        <w:pStyle w:val="Default"/>
        <w:rPr>
          <w:sz w:val="28"/>
          <w:szCs w:val="28"/>
        </w:rPr>
      </w:pPr>
    </w:p>
    <w:p w14:paraId="1C057A0B" w14:textId="77777777" w:rsidR="003F7516" w:rsidRPr="00657D7A" w:rsidRDefault="00534483" w:rsidP="003F7516">
      <w:pPr>
        <w:pStyle w:val="Default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Garanhuns, 21</w:t>
      </w:r>
      <w:r w:rsidR="00916107">
        <w:rPr>
          <w:sz w:val="28"/>
          <w:szCs w:val="28"/>
        </w:rPr>
        <w:t xml:space="preserve"> de julho de 2021</w:t>
      </w:r>
    </w:p>
    <w:p w14:paraId="1927ADCC" w14:textId="77777777" w:rsidR="003F7516" w:rsidRDefault="003F7516" w:rsidP="003F7516">
      <w:pPr>
        <w:pStyle w:val="Default"/>
        <w:rPr>
          <w:b/>
          <w:bCs/>
          <w:sz w:val="28"/>
          <w:szCs w:val="28"/>
        </w:rPr>
      </w:pP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3F7516" w14:paraId="0660567E" w14:textId="77777777" w:rsidTr="00657D7A">
        <w:trPr>
          <w:trHeight w:val="271"/>
        </w:trPr>
        <w:tc>
          <w:tcPr>
            <w:tcW w:w="10201" w:type="dxa"/>
          </w:tcPr>
          <w:p w14:paraId="22432E9F" w14:textId="77777777" w:rsidR="003F7516" w:rsidRPr="003F7516" w:rsidRDefault="003F7516" w:rsidP="003F7516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516">
              <w:rPr>
                <w:b/>
                <w:bCs/>
                <w:sz w:val="28"/>
                <w:szCs w:val="28"/>
              </w:rPr>
              <w:t>Objetivos</w:t>
            </w:r>
          </w:p>
        </w:tc>
      </w:tr>
    </w:tbl>
    <w:p w14:paraId="38E2D340" w14:textId="77777777" w:rsidR="003F7516" w:rsidRDefault="003F7516" w:rsidP="003F7516">
      <w:pPr>
        <w:pStyle w:val="Default"/>
        <w:rPr>
          <w:b/>
          <w:bCs/>
          <w:sz w:val="28"/>
          <w:szCs w:val="28"/>
        </w:rPr>
      </w:pPr>
    </w:p>
    <w:p w14:paraId="70CF0FEB" w14:textId="77777777" w:rsidR="00916107" w:rsidRDefault="00916107" w:rsidP="00916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8"/>
          <w:szCs w:val="18"/>
        </w:rPr>
        <w:t>Incentivar a elaboração do currículo Lattes.</w:t>
      </w:r>
    </w:p>
    <w:p w14:paraId="52A2AA1F" w14:textId="77777777" w:rsidR="00916107" w:rsidRDefault="00916107" w:rsidP="00916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Trabalhar todas as ferramentas que constam na plataforma lattes;</w:t>
      </w:r>
    </w:p>
    <w:p w14:paraId="45655BED" w14:textId="77777777" w:rsidR="0075181A" w:rsidRDefault="00916107" w:rsidP="000314C5">
      <w:pPr>
        <w:tabs>
          <w:tab w:val="left" w:pos="1395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Construir o currículo Lattes;</w:t>
      </w:r>
    </w:p>
    <w:p w14:paraId="5C8465D1" w14:textId="77777777" w:rsidR="00916107" w:rsidRPr="00657D7A" w:rsidRDefault="00916107" w:rsidP="000314C5">
      <w:pPr>
        <w:tabs>
          <w:tab w:val="left" w:pos="1395"/>
        </w:tabs>
        <w:rPr>
          <w:sz w:val="28"/>
          <w:szCs w:val="28"/>
        </w:rPr>
      </w:pPr>
      <w:r>
        <w:rPr>
          <w:rFonts w:ascii="Arial" w:hAnsi="Arial" w:cs="Arial"/>
          <w:sz w:val="18"/>
          <w:szCs w:val="18"/>
        </w:rPr>
        <w:t>Demonstrar de que maneira se dá a atualização do currículo Lattes.</w:t>
      </w: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3F7516" w14:paraId="4929F9B3" w14:textId="77777777" w:rsidTr="00657D7A">
        <w:trPr>
          <w:trHeight w:val="271"/>
        </w:trPr>
        <w:tc>
          <w:tcPr>
            <w:tcW w:w="10201" w:type="dxa"/>
          </w:tcPr>
          <w:p w14:paraId="5E42F125" w14:textId="77777777" w:rsidR="003F7516" w:rsidRPr="003F7516" w:rsidRDefault="003F7516" w:rsidP="003F7516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516">
              <w:rPr>
                <w:b/>
                <w:bCs/>
                <w:sz w:val="28"/>
                <w:szCs w:val="28"/>
              </w:rPr>
              <w:t>Descrição do evento</w:t>
            </w:r>
          </w:p>
        </w:tc>
      </w:tr>
    </w:tbl>
    <w:p w14:paraId="6A5D1906" w14:textId="77777777" w:rsidR="003F7516" w:rsidRDefault="003F7516" w:rsidP="003F7516">
      <w:pPr>
        <w:pStyle w:val="Default"/>
        <w:rPr>
          <w:sz w:val="28"/>
          <w:szCs w:val="28"/>
        </w:rPr>
      </w:pPr>
    </w:p>
    <w:p w14:paraId="1095E295" w14:textId="77777777" w:rsidR="000314C5" w:rsidRPr="00916107" w:rsidRDefault="00916107" w:rsidP="0091610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Prática dialogada acerca de como construir o currículo Lattes.</w:t>
      </w:r>
    </w:p>
    <w:p w14:paraId="61223B14" w14:textId="77777777" w:rsidR="00657D7A" w:rsidRDefault="00657D7A" w:rsidP="003F7516">
      <w:pPr>
        <w:pStyle w:val="Default"/>
        <w:rPr>
          <w:sz w:val="28"/>
          <w:szCs w:val="28"/>
        </w:rPr>
      </w:pP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0314C5" w14:paraId="5B9A0166" w14:textId="77777777" w:rsidTr="00657D7A">
        <w:trPr>
          <w:trHeight w:val="271"/>
        </w:trPr>
        <w:tc>
          <w:tcPr>
            <w:tcW w:w="10201" w:type="dxa"/>
          </w:tcPr>
          <w:p w14:paraId="79415D02" w14:textId="77777777" w:rsidR="000314C5" w:rsidRPr="003F7516" w:rsidRDefault="000314C5" w:rsidP="00001052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Indicadores da ação</w:t>
            </w:r>
          </w:p>
        </w:tc>
      </w:tr>
    </w:tbl>
    <w:p w14:paraId="3E3480A5" w14:textId="77777777" w:rsidR="003F7516" w:rsidRDefault="003F7516" w:rsidP="003F7516">
      <w:pPr>
        <w:pStyle w:val="Default"/>
        <w:jc w:val="both"/>
        <w:rPr>
          <w:sz w:val="23"/>
          <w:szCs w:val="23"/>
        </w:rPr>
      </w:pPr>
    </w:p>
    <w:tbl>
      <w:tblPr>
        <w:tblW w:w="102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64"/>
        <w:gridCol w:w="1437"/>
      </w:tblGrid>
      <w:tr w:rsidR="000314C5" w:rsidRPr="00001052" w14:paraId="57D8C52D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7F380491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Nº de alunos envolvidos</w:t>
            </w:r>
          </w:p>
        </w:tc>
        <w:tc>
          <w:tcPr>
            <w:tcW w:w="1437" w:type="dxa"/>
            <w:shd w:val="clear" w:color="auto" w:fill="auto"/>
          </w:tcPr>
          <w:p w14:paraId="23142B95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314C5" w:rsidRPr="00001052" w14:paraId="26F2675C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32112537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Nº de técnicos envolvidos</w:t>
            </w:r>
          </w:p>
        </w:tc>
        <w:tc>
          <w:tcPr>
            <w:tcW w:w="1437" w:type="dxa"/>
            <w:shd w:val="clear" w:color="auto" w:fill="auto"/>
          </w:tcPr>
          <w:p w14:paraId="56CD8EF6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314C5" w:rsidRPr="00001052" w14:paraId="02F27C68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3C73EECB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Nº de docentes envolvidos</w:t>
            </w:r>
          </w:p>
        </w:tc>
        <w:tc>
          <w:tcPr>
            <w:tcW w:w="1437" w:type="dxa"/>
            <w:shd w:val="clear" w:color="auto" w:fill="auto"/>
          </w:tcPr>
          <w:p w14:paraId="469CA854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314C5" w:rsidRPr="00001052" w14:paraId="7C0AAF54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2B9B45C0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Nº de entidades beneficiadas</w:t>
            </w:r>
          </w:p>
        </w:tc>
        <w:tc>
          <w:tcPr>
            <w:tcW w:w="1437" w:type="dxa"/>
            <w:shd w:val="clear" w:color="auto" w:fill="auto"/>
          </w:tcPr>
          <w:p w14:paraId="7ECF916B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314C5" w:rsidRPr="00001052" w14:paraId="5BBFB97B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40F5144A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Nº de donativos arrecadados</w:t>
            </w:r>
          </w:p>
        </w:tc>
        <w:tc>
          <w:tcPr>
            <w:tcW w:w="1437" w:type="dxa"/>
            <w:shd w:val="clear" w:color="auto" w:fill="auto"/>
          </w:tcPr>
          <w:p w14:paraId="15182E95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314C5" w:rsidRPr="00001052" w14:paraId="4268CC7A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653B9C17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Nº de atendimentos por prática pedagógica</w:t>
            </w:r>
          </w:p>
        </w:tc>
        <w:tc>
          <w:tcPr>
            <w:tcW w:w="1437" w:type="dxa"/>
            <w:shd w:val="clear" w:color="auto" w:fill="auto"/>
          </w:tcPr>
          <w:p w14:paraId="3AE01A96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314C5" w:rsidRPr="00001052" w14:paraId="7FAC33E2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497931F2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Nº de pessoas diretamente beneficiadas</w:t>
            </w:r>
          </w:p>
        </w:tc>
        <w:tc>
          <w:tcPr>
            <w:tcW w:w="1437" w:type="dxa"/>
            <w:shd w:val="clear" w:color="auto" w:fill="auto"/>
          </w:tcPr>
          <w:p w14:paraId="497DF1A5" w14:textId="77777777" w:rsidR="000314C5" w:rsidRPr="00657D7A" w:rsidRDefault="00534483" w:rsidP="00916107">
            <w:pPr>
              <w:pStyle w:val="Default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06</w:t>
            </w:r>
          </w:p>
        </w:tc>
      </w:tr>
      <w:tr w:rsidR="000314C5" w:rsidRPr="00001052" w14:paraId="7C04E314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0C4F695A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lastRenderedPageBreak/>
              <w:t>Nº de parceiros da ação</w:t>
            </w:r>
          </w:p>
        </w:tc>
        <w:tc>
          <w:tcPr>
            <w:tcW w:w="1437" w:type="dxa"/>
            <w:shd w:val="clear" w:color="auto" w:fill="auto"/>
          </w:tcPr>
          <w:p w14:paraId="5D896C19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  <w:tr w:rsidR="000314C5" w:rsidRPr="00001052" w14:paraId="067BDA68" w14:textId="77777777" w:rsidTr="00657D7A">
        <w:trPr>
          <w:jc w:val="center"/>
        </w:trPr>
        <w:tc>
          <w:tcPr>
            <w:tcW w:w="8764" w:type="dxa"/>
            <w:shd w:val="clear" w:color="auto" w:fill="auto"/>
          </w:tcPr>
          <w:p w14:paraId="62887AF6" w14:textId="77777777" w:rsidR="000314C5" w:rsidRPr="00657D7A" w:rsidRDefault="00FB494C" w:rsidP="00001052">
            <w:pPr>
              <w:pStyle w:val="Default"/>
              <w:jc w:val="both"/>
              <w:rPr>
                <w:rFonts w:eastAsia="Times New Roman"/>
              </w:rPr>
            </w:pPr>
            <w:r w:rsidRPr="00657D7A">
              <w:rPr>
                <w:rFonts w:eastAsia="Times New Roman"/>
              </w:rPr>
              <w:t>Carga horária de atividade complementar (horas)</w:t>
            </w:r>
          </w:p>
        </w:tc>
        <w:tc>
          <w:tcPr>
            <w:tcW w:w="1437" w:type="dxa"/>
            <w:shd w:val="clear" w:color="auto" w:fill="auto"/>
          </w:tcPr>
          <w:p w14:paraId="28E22395" w14:textId="77777777" w:rsidR="000314C5" w:rsidRPr="00657D7A" w:rsidRDefault="000314C5" w:rsidP="00001052">
            <w:pPr>
              <w:pStyle w:val="Default"/>
              <w:jc w:val="both"/>
              <w:rPr>
                <w:rFonts w:eastAsia="Times New Roman"/>
              </w:rPr>
            </w:pPr>
          </w:p>
        </w:tc>
      </w:tr>
    </w:tbl>
    <w:p w14:paraId="58768200" w14:textId="77777777" w:rsidR="003F7516" w:rsidRDefault="003F7516" w:rsidP="003F7516">
      <w:pPr>
        <w:pStyle w:val="Default"/>
        <w:jc w:val="both"/>
        <w:rPr>
          <w:sz w:val="23"/>
          <w:szCs w:val="23"/>
        </w:rPr>
      </w:pP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0314C5" w14:paraId="48DA47DB" w14:textId="77777777" w:rsidTr="00657D7A">
        <w:trPr>
          <w:trHeight w:val="271"/>
        </w:trPr>
        <w:tc>
          <w:tcPr>
            <w:tcW w:w="10201" w:type="dxa"/>
          </w:tcPr>
          <w:p w14:paraId="55661902" w14:textId="77777777" w:rsidR="000314C5" w:rsidRPr="003F7516" w:rsidRDefault="000314C5" w:rsidP="000314C5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Valor total investido</w:t>
            </w:r>
          </w:p>
        </w:tc>
      </w:tr>
    </w:tbl>
    <w:p w14:paraId="79036623" w14:textId="77777777" w:rsidR="003F7516" w:rsidRDefault="003F7516" w:rsidP="003F7516">
      <w:pPr>
        <w:pStyle w:val="Default"/>
        <w:jc w:val="both"/>
        <w:rPr>
          <w:sz w:val="23"/>
          <w:szCs w:val="23"/>
        </w:rPr>
      </w:pPr>
    </w:p>
    <w:p w14:paraId="127234CB" w14:textId="77777777" w:rsidR="003F7516" w:rsidRPr="00657D7A" w:rsidRDefault="003F7516" w:rsidP="003F7516">
      <w:pPr>
        <w:pStyle w:val="Default"/>
        <w:jc w:val="both"/>
        <w:rPr>
          <w:sz w:val="28"/>
          <w:szCs w:val="28"/>
        </w:rPr>
      </w:pPr>
    </w:p>
    <w:p w14:paraId="42600EC3" w14:textId="77777777" w:rsidR="00657D7A" w:rsidRDefault="00657D7A">
      <w:pPr>
        <w:spacing w:after="0" w:line="240" w:lineRule="auto"/>
        <w:rPr>
          <w:rFonts w:ascii="Arial" w:hAnsi="Arial" w:cs="Arial"/>
          <w:color w:val="000000"/>
          <w:lang w:eastAsia="en-US"/>
        </w:rPr>
      </w:pPr>
      <w:r>
        <w:br w:type="page"/>
      </w:r>
    </w:p>
    <w:p w14:paraId="7A231F76" w14:textId="77777777" w:rsidR="00657D7A" w:rsidRPr="003F7516" w:rsidRDefault="00657D7A" w:rsidP="003F7516">
      <w:pPr>
        <w:pStyle w:val="Default"/>
        <w:jc w:val="both"/>
      </w:pPr>
    </w:p>
    <w:tbl>
      <w:tblPr>
        <w:tblpPr w:leftFromText="141" w:rightFromText="141" w:vertAnchor="text" w:horzAnchor="margin" w:tblpXSpec="center" w:tblpY="31"/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201"/>
      </w:tblGrid>
      <w:tr w:rsidR="003F7516" w14:paraId="74751303" w14:textId="77777777" w:rsidTr="00657D7A">
        <w:trPr>
          <w:trHeight w:val="271"/>
        </w:trPr>
        <w:tc>
          <w:tcPr>
            <w:tcW w:w="10201" w:type="dxa"/>
          </w:tcPr>
          <w:p w14:paraId="307ADCCB" w14:textId="77777777" w:rsidR="003F7516" w:rsidRPr="003F7516" w:rsidRDefault="003F7516" w:rsidP="000314C5">
            <w:pPr>
              <w:pStyle w:val="Default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3F7516">
              <w:rPr>
                <w:b/>
                <w:bCs/>
                <w:sz w:val="28"/>
                <w:szCs w:val="28"/>
              </w:rPr>
              <w:t>Anexos</w:t>
            </w:r>
          </w:p>
        </w:tc>
      </w:tr>
    </w:tbl>
    <w:p w14:paraId="4A674DEE" w14:textId="77777777" w:rsidR="003F7516" w:rsidRDefault="003F7516" w:rsidP="003F7516">
      <w:pPr>
        <w:pStyle w:val="Default"/>
        <w:jc w:val="both"/>
        <w:rPr>
          <w:sz w:val="23"/>
          <w:szCs w:val="23"/>
        </w:rPr>
      </w:pPr>
    </w:p>
    <w:p w14:paraId="78257667" w14:textId="77777777" w:rsidR="003F7516" w:rsidRDefault="003F7516" w:rsidP="003F7516">
      <w:pPr>
        <w:pStyle w:val="Default"/>
        <w:rPr>
          <w:sz w:val="23"/>
          <w:szCs w:val="23"/>
        </w:rPr>
      </w:pPr>
    </w:p>
    <w:p w14:paraId="503C508B" w14:textId="77777777" w:rsidR="003F7516" w:rsidRDefault="003F7516" w:rsidP="003F75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  <w:r w:rsidRPr="006011C8">
        <w:rPr>
          <w:rFonts w:ascii="Arial" w:hAnsi="Arial" w:cs="Arial"/>
          <w:b/>
        </w:rPr>
        <w:t xml:space="preserve">Anexo 1. </w:t>
      </w:r>
      <w:r>
        <w:rPr>
          <w:rFonts w:ascii="Arial" w:hAnsi="Arial" w:cs="Arial"/>
          <w:b/>
        </w:rPr>
        <w:t>Programação do Evento</w:t>
      </w:r>
    </w:p>
    <w:tbl>
      <w:tblPr>
        <w:tblW w:w="1006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1"/>
        <w:gridCol w:w="1342"/>
        <w:gridCol w:w="2421"/>
        <w:gridCol w:w="3261"/>
      </w:tblGrid>
      <w:tr w:rsidR="007E79E0" w:rsidRPr="00801BC5" w14:paraId="5944164D" w14:textId="77777777" w:rsidTr="007E79E0">
        <w:trPr>
          <w:cantSplit/>
          <w:trHeight w:val="2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14:paraId="34EAB98A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1BC5">
              <w:rPr>
                <w:rFonts w:ascii="Arial" w:hAnsi="Arial" w:cs="Arial"/>
              </w:rPr>
              <w:br w:type="page"/>
            </w:r>
          </w:p>
          <w:p w14:paraId="2BDCC331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</w:pPr>
            <w:r w:rsidRPr="00801BC5">
              <w:rPr>
                <w:rFonts w:ascii="Arial" w:hAnsi="Arial" w:cs="Arial"/>
                <w:b/>
                <w:bCs/>
                <w:sz w:val="28"/>
                <w:szCs w:val="28"/>
                <w:u w:val="single"/>
              </w:rPr>
              <w:t>PROGRAMAÇÃO</w:t>
            </w:r>
          </w:p>
          <w:p w14:paraId="4F390365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</w:p>
        </w:tc>
      </w:tr>
      <w:tr w:rsidR="007E79E0" w:rsidRPr="00801BC5" w14:paraId="36E374C2" w14:textId="77777777" w:rsidTr="007E79E0">
        <w:trPr>
          <w:cantSplit/>
          <w:trHeight w:val="2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418754C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BC5">
              <w:rPr>
                <w:rFonts w:ascii="Arial" w:hAnsi="Arial" w:cs="Arial"/>
                <w:b/>
                <w:bCs/>
                <w:color w:val="000000"/>
              </w:rPr>
              <w:t>UNIDADE: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8989C" w14:textId="77777777" w:rsidR="007E79E0" w:rsidRPr="00801BC5" w:rsidRDefault="00916107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UNINASSAU – Garanhuns</w:t>
            </w:r>
          </w:p>
        </w:tc>
      </w:tr>
      <w:tr w:rsidR="007E79E0" w:rsidRPr="00801BC5" w14:paraId="02FF363F" w14:textId="77777777" w:rsidTr="007E79E0">
        <w:trPr>
          <w:trHeight w:val="2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4F031962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BC5">
              <w:rPr>
                <w:rFonts w:ascii="Arial" w:hAnsi="Arial" w:cs="Arial"/>
                <w:b/>
                <w:bCs/>
                <w:color w:val="000000"/>
              </w:rPr>
              <w:t>PERÍODO: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F19573" w14:textId="77777777" w:rsidR="007E79E0" w:rsidRPr="00801BC5" w:rsidRDefault="00916107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Noturno</w:t>
            </w:r>
          </w:p>
        </w:tc>
      </w:tr>
      <w:tr w:rsidR="007E79E0" w:rsidRPr="00801BC5" w14:paraId="239142AD" w14:textId="77777777" w:rsidTr="007E79E0">
        <w:trPr>
          <w:trHeight w:val="20"/>
          <w:jc w:val="center"/>
        </w:trPr>
        <w:tc>
          <w:tcPr>
            <w:tcW w:w="31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3D0BDB8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BC5">
              <w:rPr>
                <w:rFonts w:ascii="Arial" w:hAnsi="Arial" w:cs="Arial"/>
                <w:b/>
                <w:bCs/>
                <w:color w:val="000000"/>
              </w:rPr>
              <w:t>CARGA HORÁRIA: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0B037A" w14:textId="77777777" w:rsidR="007E79E0" w:rsidRPr="00801BC5" w:rsidRDefault="00916107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04 horas</w:t>
            </w:r>
          </w:p>
        </w:tc>
      </w:tr>
      <w:tr w:rsidR="007E79E0" w:rsidRPr="00801BC5" w14:paraId="28522B27" w14:textId="77777777" w:rsidTr="007E79E0">
        <w:trPr>
          <w:trHeight w:val="2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6B7BB25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BC5">
              <w:rPr>
                <w:rFonts w:ascii="Arial" w:hAnsi="Arial" w:cs="Arial"/>
                <w:b/>
                <w:bCs/>
                <w:color w:val="000000"/>
              </w:rPr>
              <w:t>DIRETOR:</w:t>
            </w:r>
          </w:p>
        </w:tc>
        <w:tc>
          <w:tcPr>
            <w:tcW w:w="692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933B2E" w14:textId="77777777" w:rsidR="007E79E0" w:rsidRPr="00801BC5" w:rsidRDefault="00692860" w:rsidP="00A84D08">
            <w:pPr>
              <w:spacing w:after="0"/>
              <w:jc w:val="center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Francisco Sarinho</w:t>
            </w:r>
          </w:p>
        </w:tc>
      </w:tr>
      <w:tr w:rsidR="007E79E0" w:rsidRPr="00801BC5" w14:paraId="1E612D15" w14:textId="77777777" w:rsidTr="007E79E0">
        <w:trPr>
          <w:trHeight w:val="20"/>
          <w:jc w:val="center"/>
        </w:trPr>
        <w:tc>
          <w:tcPr>
            <w:tcW w:w="10065" w:type="dxa"/>
            <w:gridSpan w:val="4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14:paraId="734E5008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79E0" w:rsidRPr="00801BC5" w14:paraId="04EA86AD" w14:textId="77777777" w:rsidTr="007E79E0">
        <w:trPr>
          <w:cantSplit/>
          <w:trHeight w:val="20"/>
          <w:jc w:val="center"/>
        </w:trPr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110B40F2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BC5">
              <w:rPr>
                <w:rFonts w:ascii="Arial" w:hAnsi="Arial" w:cs="Arial"/>
                <w:b/>
                <w:bCs/>
                <w:color w:val="000000"/>
              </w:rPr>
              <w:t>MÊS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77C72DDF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BC5">
              <w:rPr>
                <w:rFonts w:ascii="Arial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2F37B96D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801BC5">
              <w:rPr>
                <w:rFonts w:ascii="Arial" w:hAnsi="Arial" w:cs="Arial"/>
                <w:b/>
                <w:bCs/>
                <w:color w:val="000000"/>
              </w:rPr>
              <w:t>PROGRAMAÇÃO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14:paraId="07D1565B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01BC5">
              <w:rPr>
                <w:rFonts w:ascii="Arial" w:hAnsi="Arial" w:cs="Arial"/>
                <w:b/>
                <w:bCs/>
              </w:rPr>
              <w:t>PALESTRANTE</w:t>
            </w:r>
          </w:p>
        </w:tc>
      </w:tr>
      <w:tr w:rsidR="007E79E0" w:rsidRPr="00801BC5" w14:paraId="1BD3BA26" w14:textId="77777777" w:rsidTr="00692860">
        <w:trPr>
          <w:cantSplit/>
          <w:trHeight w:val="20"/>
          <w:jc w:val="center"/>
        </w:trPr>
        <w:tc>
          <w:tcPr>
            <w:tcW w:w="31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3D555E" w14:textId="77777777" w:rsidR="007E79E0" w:rsidRPr="00801BC5" w:rsidRDefault="0069286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Julho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CBAB" w14:textId="77777777" w:rsidR="007E79E0" w:rsidRPr="00801BC5" w:rsidRDefault="00534483" w:rsidP="00534483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  <w:r w:rsidR="00692860">
              <w:rPr>
                <w:rFonts w:ascii="Arial" w:hAnsi="Arial" w:cs="Arial"/>
                <w:color w:val="000000"/>
              </w:rPr>
              <w:t>/07/2021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234C4" w14:textId="77777777" w:rsidR="007E79E0" w:rsidRPr="00801BC5" w:rsidRDefault="0069286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Capacita</w:t>
            </w: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FF0E47" w14:textId="77777777" w:rsidR="007E79E0" w:rsidRPr="00801BC5" w:rsidRDefault="0069286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Vanessa Alves de Souza</w:t>
            </w:r>
          </w:p>
        </w:tc>
      </w:tr>
      <w:tr w:rsidR="007E79E0" w:rsidRPr="00801BC5" w14:paraId="5814EFE4" w14:textId="77777777" w:rsidTr="007E79E0">
        <w:trPr>
          <w:trHeight w:val="20"/>
          <w:jc w:val="center"/>
        </w:trPr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8FD0D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30ACDF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4B5FD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66F9F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79E0" w:rsidRPr="00801BC5" w14:paraId="46D65370" w14:textId="77777777" w:rsidTr="007E79E0">
        <w:trPr>
          <w:trHeight w:val="20"/>
          <w:jc w:val="center"/>
        </w:trPr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E275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5537A2B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2B164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DC2724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79E0" w:rsidRPr="00801BC5" w14:paraId="38882FA2" w14:textId="77777777" w:rsidTr="007E79E0">
        <w:trPr>
          <w:trHeight w:val="20"/>
          <w:jc w:val="center"/>
        </w:trPr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BD4D8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3311E30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FE85D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1F1DB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79E0" w:rsidRPr="00801BC5" w14:paraId="617D5F40" w14:textId="77777777" w:rsidTr="007E79E0">
        <w:trPr>
          <w:trHeight w:val="20"/>
          <w:jc w:val="center"/>
        </w:trPr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821DB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57BDC0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75DDF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8F5DF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E79E0" w:rsidRPr="00801BC5" w14:paraId="5138511C" w14:textId="77777777" w:rsidTr="007E79E0">
        <w:trPr>
          <w:trHeight w:val="20"/>
          <w:jc w:val="center"/>
        </w:trPr>
        <w:tc>
          <w:tcPr>
            <w:tcW w:w="31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C0207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4A68FF9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E1D99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23DC3" w14:textId="77777777" w:rsidR="007E79E0" w:rsidRPr="00801BC5" w:rsidRDefault="007E79E0" w:rsidP="00A84D08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</w:p>
        </w:tc>
      </w:tr>
    </w:tbl>
    <w:p w14:paraId="788C6EF8" w14:textId="77777777" w:rsidR="003F7516" w:rsidRDefault="003F7516" w:rsidP="003F7516">
      <w:pPr>
        <w:ind w:left="1276"/>
      </w:pPr>
    </w:p>
    <w:p w14:paraId="3E8A0B17" w14:textId="77777777" w:rsidR="003F7516" w:rsidRDefault="003F7516" w:rsidP="003F7516">
      <w:pPr>
        <w:ind w:left="1276"/>
      </w:pPr>
    </w:p>
    <w:p w14:paraId="50D859E1" w14:textId="77777777" w:rsidR="003F7516" w:rsidRDefault="003F7516" w:rsidP="003F7516">
      <w:pPr>
        <w:ind w:left="1276"/>
      </w:pPr>
    </w:p>
    <w:p w14:paraId="16FCF57E" w14:textId="77777777" w:rsidR="003F7516" w:rsidRDefault="003F7516" w:rsidP="003F7516">
      <w:pPr>
        <w:ind w:left="1276"/>
      </w:pPr>
    </w:p>
    <w:p w14:paraId="016293B5" w14:textId="77777777" w:rsidR="003F7516" w:rsidRDefault="003F7516" w:rsidP="003F7516">
      <w:pPr>
        <w:ind w:left="1276"/>
      </w:pPr>
    </w:p>
    <w:p w14:paraId="3DC92B52" w14:textId="77777777" w:rsidR="00657D7A" w:rsidRDefault="00CC3151" w:rsidP="00CC3151">
      <w:r>
        <w:br w:type="page"/>
      </w:r>
    </w:p>
    <w:p w14:paraId="698FB4D7" w14:textId="77777777" w:rsidR="00657D7A" w:rsidRDefault="00657D7A" w:rsidP="00CC3151"/>
    <w:p w14:paraId="49198F6B" w14:textId="77777777" w:rsidR="003F7516" w:rsidRDefault="003F7516" w:rsidP="00CC3151">
      <w:pPr>
        <w:rPr>
          <w:rFonts w:eastAsia="Times New Roman"/>
          <w:b/>
        </w:rPr>
      </w:pPr>
      <w:r w:rsidRPr="007E2658">
        <w:rPr>
          <w:rFonts w:eastAsia="Times New Roman"/>
          <w:b/>
        </w:rPr>
        <w:t>Anexo 2. Registros fotográficos</w:t>
      </w:r>
    </w:p>
    <w:p w14:paraId="749FEA9D" w14:textId="77777777" w:rsidR="00657D7A" w:rsidRPr="007E2658" w:rsidRDefault="00657D7A" w:rsidP="00CC3151">
      <w:pPr>
        <w:rPr>
          <w:rFonts w:eastAsia="Times New Roman"/>
          <w:b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657D7A" w14:paraId="4172E099" w14:textId="77777777" w:rsidTr="001E5FB1">
        <w:tc>
          <w:tcPr>
            <w:tcW w:w="8828" w:type="dxa"/>
          </w:tcPr>
          <w:p w14:paraId="35F874B5" w14:textId="77777777" w:rsidR="00657D7A" w:rsidRDefault="00657D7A" w:rsidP="001E5FB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17A21E58" w14:textId="77777777" w:rsidR="00657D7A" w:rsidRDefault="00534483" w:rsidP="001E5FB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69AB">
              <w:rPr>
                <w:noProof/>
                <w:lang w:eastAsia="pt-BR"/>
              </w:rPr>
              <w:drawing>
                <wp:inline distT="0" distB="0" distL="0" distR="0" wp14:anchorId="0141B476" wp14:editId="50B4D58D">
                  <wp:extent cx="3552825" cy="3529798"/>
                  <wp:effectExtent l="0" t="0" r="0" b="0"/>
                  <wp:docPr id="2" name="Imagem 2" descr="C:\Users\Vanessa Alves\Downloads\WhatsApp Image 2021-07-24 at 15.49.3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Vanessa Alves\Downloads\WhatsApp Image 2021-07-24 at 15.49.3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72119" cy="35489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7D7A" w14:paraId="55815787" w14:textId="77777777" w:rsidTr="001E5FB1">
        <w:tc>
          <w:tcPr>
            <w:tcW w:w="8828" w:type="dxa"/>
          </w:tcPr>
          <w:p w14:paraId="6F1F241F" w14:textId="77777777" w:rsidR="00657D7A" w:rsidRDefault="00657D7A" w:rsidP="001E5FB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18B9B199" w14:textId="77777777" w:rsidR="00657D7A" w:rsidRDefault="00657D7A" w:rsidP="001E5FB1">
            <w:pPr>
              <w:pStyle w:val="Default"/>
              <w:rPr>
                <w:color w:val="000000" w:themeColor="text1"/>
                <w:sz w:val="23"/>
                <w:szCs w:val="23"/>
              </w:rPr>
            </w:pPr>
          </w:p>
          <w:p w14:paraId="26DF09A2" w14:textId="77777777" w:rsidR="00657D7A" w:rsidRDefault="00534483" w:rsidP="001E5FB1">
            <w:pPr>
              <w:pStyle w:val="Default"/>
              <w:rPr>
                <w:color w:val="000000" w:themeColor="text1"/>
                <w:sz w:val="23"/>
                <w:szCs w:val="23"/>
              </w:rPr>
            </w:pPr>
            <w:r w:rsidRPr="008069AB">
              <w:rPr>
                <w:noProof/>
                <w:lang w:eastAsia="pt-BR"/>
              </w:rPr>
              <w:drawing>
                <wp:inline distT="0" distB="0" distL="0" distR="0" wp14:anchorId="44717563" wp14:editId="4FB1433C">
                  <wp:extent cx="4015675" cy="3726180"/>
                  <wp:effectExtent l="0" t="0" r="4445" b="7620"/>
                  <wp:docPr id="1" name="Imagem 1" descr="C:\Users\Vanessa Alves\Downloads\WhatsApp Image 2021-07-22 at 20.45.5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Vanessa Alves\Downloads\WhatsApp Image 2021-07-22 at 20.45.54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3058" cy="37330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E07C16A" w14:textId="77777777" w:rsidR="003F7516" w:rsidRPr="006011C8" w:rsidRDefault="003F7516" w:rsidP="003F7516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</w:rPr>
      </w:pPr>
    </w:p>
    <w:p w14:paraId="6A93E482" w14:textId="77777777" w:rsidR="003F7516" w:rsidRDefault="003F7516" w:rsidP="003F7516">
      <w:pPr>
        <w:pStyle w:val="Default"/>
        <w:rPr>
          <w:sz w:val="23"/>
          <w:szCs w:val="23"/>
        </w:rPr>
      </w:pPr>
    </w:p>
    <w:p w14:paraId="46B249BC" w14:textId="77777777" w:rsidR="003F7516" w:rsidRDefault="003F7516" w:rsidP="003F7516">
      <w:pPr>
        <w:pStyle w:val="Default"/>
        <w:rPr>
          <w:sz w:val="23"/>
          <w:szCs w:val="23"/>
        </w:rPr>
      </w:pPr>
    </w:p>
    <w:p w14:paraId="40C38A76" w14:textId="77777777" w:rsidR="003F7516" w:rsidRDefault="003F7516" w:rsidP="003F7516">
      <w:pPr>
        <w:pStyle w:val="Default"/>
        <w:rPr>
          <w:sz w:val="23"/>
          <w:szCs w:val="23"/>
        </w:rPr>
      </w:pPr>
    </w:p>
    <w:p w14:paraId="28A3B08D" w14:textId="77777777" w:rsidR="003F7516" w:rsidRDefault="003F7516" w:rsidP="003F7516">
      <w:pPr>
        <w:pStyle w:val="Default"/>
        <w:rPr>
          <w:sz w:val="23"/>
          <w:szCs w:val="23"/>
        </w:rPr>
      </w:pPr>
    </w:p>
    <w:p w14:paraId="2AB8E957" w14:textId="77777777" w:rsidR="003F7516" w:rsidRDefault="003F7516" w:rsidP="003F7516">
      <w:pPr>
        <w:pStyle w:val="Default"/>
        <w:rPr>
          <w:sz w:val="23"/>
          <w:szCs w:val="23"/>
        </w:rPr>
      </w:pPr>
    </w:p>
    <w:p w14:paraId="12DC7976" w14:textId="77777777" w:rsidR="003F7516" w:rsidRDefault="003F7516" w:rsidP="003F7516">
      <w:pPr>
        <w:pStyle w:val="Default"/>
        <w:rPr>
          <w:sz w:val="23"/>
          <w:szCs w:val="23"/>
        </w:rPr>
      </w:pPr>
    </w:p>
    <w:p w14:paraId="2F2C68F4" w14:textId="77777777" w:rsidR="003F7516" w:rsidRDefault="003F7516" w:rsidP="003F7516">
      <w:pPr>
        <w:pStyle w:val="Default"/>
        <w:rPr>
          <w:sz w:val="23"/>
          <w:szCs w:val="23"/>
        </w:rPr>
      </w:pPr>
    </w:p>
    <w:p w14:paraId="55C31E3F" w14:textId="77777777" w:rsidR="003F7516" w:rsidRDefault="003F7516" w:rsidP="003F7516">
      <w:pPr>
        <w:pStyle w:val="Default"/>
        <w:rPr>
          <w:sz w:val="23"/>
          <w:szCs w:val="23"/>
        </w:rPr>
      </w:pPr>
    </w:p>
    <w:p w14:paraId="396C4D46" w14:textId="77777777" w:rsidR="003F7516" w:rsidRDefault="003F7516" w:rsidP="003F7516">
      <w:pPr>
        <w:pStyle w:val="Default"/>
        <w:rPr>
          <w:sz w:val="23"/>
          <w:szCs w:val="23"/>
        </w:rPr>
      </w:pPr>
    </w:p>
    <w:p w14:paraId="0ADD4FF9" w14:textId="77777777" w:rsidR="003F7516" w:rsidRDefault="003F7516" w:rsidP="003F7516"/>
    <w:p w14:paraId="6751B941" w14:textId="77777777" w:rsidR="003F7516" w:rsidRDefault="003F7516" w:rsidP="003F7516"/>
    <w:p w14:paraId="453CDC7D" w14:textId="77777777" w:rsidR="003F7516" w:rsidRDefault="003F7516" w:rsidP="003F7516"/>
    <w:p w14:paraId="4AE37423" w14:textId="77777777" w:rsidR="00657D7A" w:rsidRDefault="00657D7A">
      <w:pPr>
        <w:spacing w:after="0" w:line="240" w:lineRule="auto"/>
      </w:pPr>
      <w:r>
        <w:br w:type="page"/>
      </w:r>
    </w:p>
    <w:p w14:paraId="12EB3C8F" w14:textId="77777777" w:rsidR="00657D7A" w:rsidRDefault="00657D7A" w:rsidP="00CC3151">
      <w:pPr>
        <w:rPr>
          <w:rFonts w:eastAsia="Times New Roman"/>
          <w:b/>
        </w:rPr>
      </w:pPr>
    </w:p>
    <w:p w14:paraId="657EE541" w14:textId="77777777" w:rsidR="003F7516" w:rsidRPr="00657D7A" w:rsidRDefault="003F7516" w:rsidP="00CC3151">
      <w:pPr>
        <w:rPr>
          <w:rFonts w:ascii="Arial" w:hAnsi="Arial" w:cs="Arial"/>
        </w:rPr>
      </w:pPr>
      <w:r w:rsidRPr="007E2658">
        <w:rPr>
          <w:rFonts w:eastAsia="Times New Roman"/>
          <w:b/>
        </w:rPr>
        <w:t xml:space="preserve">Anexo </w:t>
      </w:r>
      <w:r>
        <w:rPr>
          <w:rFonts w:eastAsia="Times New Roman"/>
          <w:b/>
        </w:rPr>
        <w:t>3</w:t>
      </w:r>
      <w:r w:rsidRPr="007E2658">
        <w:rPr>
          <w:rFonts w:eastAsia="Times New Roman"/>
          <w:b/>
        </w:rPr>
        <w:t xml:space="preserve">. </w:t>
      </w:r>
      <w:r>
        <w:rPr>
          <w:rFonts w:eastAsia="Times New Roman"/>
          <w:b/>
        </w:rPr>
        <w:t>Frequência</w:t>
      </w:r>
    </w:p>
    <w:p w14:paraId="502DEE5E" w14:textId="77777777" w:rsidR="003F7516" w:rsidRPr="006011C8" w:rsidRDefault="003F7516" w:rsidP="003F7516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Arial" w:hAnsi="Arial" w:cs="Arial"/>
        </w:rPr>
      </w:pPr>
      <w:r w:rsidRPr="006011C8">
        <w:rPr>
          <w:rFonts w:ascii="Arial" w:hAnsi="Arial" w:cs="Arial"/>
        </w:rPr>
        <w:t>(Anexar cópi</w:t>
      </w:r>
      <w:r>
        <w:rPr>
          <w:rFonts w:ascii="Arial" w:hAnsi="Arial" w:cs="Arial"/>
        </w:rPr>
        <w:t xml:space="preserve">as de atas </w:t>
      </w:r>
      <w:r w:rsidR="00FB494C">
        <w:rPr>
          <w:rFonts w:ascii="Arial" w:hAnsi="Arial" w:cs="Arial"/>
        </w:rPr>
        <w:t>de frequência do</w:t>
      </w:r>
      <w:r>
        <w:rPr>
          <w:rFonts w:ascii="Arial" w:hAnsi="Arial" w:cs="Arial"/>
        </w:rPr>
        <w:t>s participantes</w:t>
      </w:r>
      <w:r w:rsidRPr="006011C8">
        <w:rPr>
          <w:rFonts w:ascii="Arial" w:hAnsi="Arial" w:cs="Arial"/>
        </w:rPr>
        <w:t>).</w:t>
      </w:r>
    </w:p>
    <w:p w14:paraId="0D1E5A61" w14:textId="77777777" w:rsidR="00657D7A" w:rsidRDefault="00657D7A" w:rsidP="000314C5">
      <w:pPr>
        <w:rPr>
          <w:rFonts w:eastAsia="Times New Roman"/>
          <w:b/>
        </w:rPr>
      </w:pPr>
    </w:p>
    <w:p w14:paraId="607DE0A0" w14:textId="77777777" w:rsidR="003F7516" w:rsidRDefault="000314C5" w:rsidP="000314C5">
      <w:pPr>
        <w:rPr>
          <w:rFonts w:eastAsia="Times New Roman"/>
          <w:b/>
        </w:rPr>
      </w:pPr>
      <w:r w:rsidRPr="000314C5">
        <w:rPr>
          <w:rFonts w:eastAsia="Times New Roman"/>
          <w:b/>
        </w:rPr>
        <w:t>Anexo 4. Clipagens</w:t>
      </w:r>
    </w:p>
    <w:p w14:paraId="581F4C77" w14:textId="77777777" w:rsidR="0047370A" w:rsidRPr="0047370A" w:rsidRDefault="0047370A" w:rsidP="0047370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Arial" w:hAnsi="Arial" w:cs="Arial"/>
        </w:rPr>
      </w:pPr>
      <w:r w:rsidRPr="0047370A">
        <w:rPr>
          <w:rFonts w:ascii="Arial" w:hAnsi="Arial" w:cs="Arial"/>
        </w:rPr>
        <w:t>(Anexar as clipagens postadas sobre a ação)</w:t>
      </w:r>
    </w:p>
    <w:p w14:paraId="43C5521D" w14:textId="77777777" w:rsidR="00657D7A" w:rsidRDefault="00657D7A" w:rsidP="000314C5">
      <w:pPr>
        <w:rPr>
          <w:rFonts w:eastAsia="Times New Roman"/>
          <w:b/>
        </w:rPr>
      </w:pPr>
    </w:p>
    <w:p w14:paraId="03EBF70F" w14:textId="77777777" w:rsidR="000314C5" w:rsidRDefault="000314C5" w:rsidP="000314C5">
      <w:pPr>
        <w:rPr>
          <w:rFonts w:eastAsia="Times New Roman"/>
          <w:b/>
        </w:rPr>
      </w:pPr>
      <w:r>
        <w:rPr>
          <w:rFonts w:eastAsia="Times New Roman"/>
          <w:b/>
        </w:rPr>
        <w:t xml:space="preserve">Anexo 5. </w:t>
      </w:r>
      <w:r w:rsidR="003D26CE">
        <w:rPr>
          <w:rFonts w:eastAsia="Times New Roman"/>
          <w:b/>
        </w:rPr>
        <w:t>Peças gráficas</w:t>
      </w:r>
    </w:p>
    <w:p w14:paraId="0E71A9BB" w14:textId="77777777" w:rsidR="0047370A" w:rsidRPr="0047370A" w:rsidRDefault="0047370A" w:rsidP="0047370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Arial" w:hAnsi="Arial" w:cs="Arial"/>
        </w:rPr>
      </w:pPr>
      <w:r w:rsidRPr="0047370A">
        <w:rPr>
          <w:rFonts w:ascii="Arial" w:hAnsi="Arial" w:cs="Arial"/>
        </w:rPr>
        <w:t>(Inserir peças gráficas sobre a ação)</w:t>
      </w:r>
    </w:p>
    <w:p w14:paraId="39893603" w14:textId="77777777" w:rsidR="00657D7A" w:rsidRDefault="00657D7A" w:rsidP="000314C5">
      <w:pPr>
        <w:rPr>
          <w:rFonts w:eastAsia="Times New Roman"/>
          <w:b/>
        </w:rPr>
      </w:pPr>
    </w:p>
    <w:p w14:paraId="5FE9EB14" w14:textId="77777777" w:rsidR="003D26CE" w:rsidRDefault="003D26CE" w:rsidP="000314C5">
      <w:pPr>
        <w:rPr>
          <w:rFonts w:eastAsia="Times New Roman"/>
          <w:b/>
        </w:rPr>
      </w:pPr>
      <w:r>
        <w:rPr>
          <w:rFonts w:eastAsia="Times New Roman"/>
          <w:b/>
        </w:rPr>
        <w:t>Anexo 6. Termos de parcerias</w:t>
      </w:r>
    </w:p>
    <w:p w14:paraId="2BEC3DE0" w14:textId="77777777" w:rsidR="0047370A" w:rsidRPr="0047370A" w:rsidRDefault="0047370A" w:rsidP="0047370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Arial" w:hAnsi="Arial" w:cs="Arial"/>
        </w:rPr>
      </w:pPr>
      <w:r w:rsidRPr="0047370A">
        <w:rPr>
          <w:rFonts w:ascii="Arial" w:hAnsi="Arial" w:cs="Arial"/>
        </w:rPr>
        <w:t xml:space="preserve">(Anexar </w:t>
      </w:r>
      <w:r w:rsidR="00FB494C">
        <w:rPr>
          <w:rFonts w:ascii="Arial" w:hAnsi="Arial" w:cs="Arial"/>
        </w:rPr>
        <w:t xml:space="preserve">cópia de </w:t>
      </w:r>
      <w:r w:rsidRPr="0047370A">
        <w:rPr>
          <w:rFonts w:ascii="Arial" w:hAnsi="Arial" w:cs="Arial"/>
        </w:rPr>
        <w:t>termo de parceria da ação)</w:t>
      </w:r>
    </w:p>
    <w:p w14:paraId="210E8B86" w14:textId="77777777" w:rsidR="00657D7A" w:rsidRDefault="00657D7A" w:rsidP="000314C5">
      <w:pPr>
        <w:rPr>
          <w:rFonts w:eastAsia="Times New Roman"/>
          <w:b/>
        </w:rPr>
      </w:pPr>
    </w:p>
    <w:p w14:paraId="460B62A7" w14:textId="77777777" w:rsidR="003D26CE" w:rsidRDefault="003D26CE" w:rsidP="000314C5">
      <w:pPr>
        <w:rPr>
          <w:rFonts w:eastAsia="Times New Roman"/>
          <w:b/>
        </w:rPr>
      </w:pPr>
      <w:r>
        <w:rPr>
          <w:rFonts w:eastAsia="Times New Roman"/>
          <w:b/>
        </w:rPr>
        <w:t>Anexo 7. Recibos de doação</w:t>
      </w:r>
    </w:p>
    <w:p w14:paraId="3DD48BBE" w14:textId="77777777" w:rsidR="0047370A" w:rsidRPr="0047370A" w:rsidRDefault="0047370A" w:rsidP="0047370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Arial" w:hAnsi="Arial" w:cs="Arial"/>
        </w:rPr>
      </w:pPr>
      <w:r w:rsidRPr="0047370A">
        <w:rPr>
          <w:rFonts w:ascii="Arial" w:hAnsi="Arial" w:cs="Arial"/>
        </w:rPr>
        <w:t>(</w:t>
      </w:r>
      <w:r w:rsidR="00FB494C" w:rsidRPr="0047370A">
        <w:rPr>
          <w:rFonts w:ascii="Arial" w:hAnsi="Arial" w:cs="Arial"/>
        </w:rPr>
        <w:t>Anexar</w:t>
      </w:r>
      <w:r w:rsidR="00FB494C">
        <w:rPr>
          <w:rFonts w:ascii="Arial" w:hAnsi="Arial" w:cs="Arial"/>
        </w:rPr>
        <w:t xml:space="preserve"> cópia de </w:t>
      </w:r>
      <w:r w:rsidRPr="0047370A">
        <w:rPr>
          <w:rFonts w:ascii="Arial" w:hAnsi="Arial" w:cs="Arial"/>
        </w:rPr>
        <w:t>recibo de doação das Entidades ou pessoas</w:t>
      </w:r>
      <w:r w:rsidR="00FB494C">
        <w:rPr>
          <w:rFonts w:ascii="Arial" w:hAnsi="Arial" w:cs="Arial"/>
        </w:rPr>
        <w:t xml:space="preserve"> beneficiadas</w:t>
      </w:r>
      <w:r w:rsidRPr="0047370A">
        <w:rPr>
          <w:rFonts w:ascii="Arial" w:hAnsi="Arial" w:cs="Arial"/>
        </w:rPr>
        <w:t>)</w:t>
      </w:r>
    </w:p>
    <w:p w14:paraId="1E01C128" w14:textId="77777777" w:rsidR="00657D7A" w:rsidRDefault="00657D7A" w:rsidP="0047370A">
      <w:pPr>
        <w:rPr>
          <w:rFonts w:eastAsia="Times New Roman"/>
          <w:b/>
        </w:rPr>
      </w:pPr>
    </w:p>
    <w:p w14:paraId="445BD9CC" w14:textId="77777777" w:rsidR="003D26CE" w:rsidRPr="0047370A" w:rsidRDefault="003D26CE" w:rsidP="0047370A">
      <w:pPr>
        <w:rPr>
          <w:rFonts w:eastAsia="Times New Roman"/>
          <w:b/>
        </w:rPr>
      </w:pPr>
      <w:r w:rsidRPr="0047370A">
        <w:rPr>
          <w:rFonts w:eastAsia="Times New Roman"/>
          <w:b/>
        </w:rPr>
        <w:t>Anexo 8. Outros</w:t>
      </w:r>
    </w:p>
    <w:p w14:paraId="12BF3EC7" w14:textId="77777777" w:rsidR="0047370A" w:rsidRPr="0047370A" w:rsidRDefault="0047370A" w:rsidP="0047370A">
      <w:pPr>
        <w:autoSpaceDE w:val="0"/>
        <w:autoSpaceDN w:val="0"/>
        <w:adjustRightInd w:val="0"/>
        <w:spacing w:line="360" w:lineRule="auto"/>
        <w:ind w:left="-426" w:firstLine="426"/>
        <w:jc w:val="both"/>
        <w:rPr>
          <w:rFonts w:ascii="Arial" w:hAnsi="Arial" w:cs="Arial"/>
        </w:rPr>
      </w:pPr>
      <w:r w:rsidRPr="0047370A">
        <w:rPr>
          <w:rFonts w:ascii="Arial" w:hAnsi="Arial" w:cs="Arial"/>
        </w:rPr>
        <w:t>(Anexar Outros)</w:t>
      </w:r>
    </w:p>
    <w:p w14:paraId="4DD81FB3" w14:textId="77777777" w:rsidR="000314C5" w:rsidRDefault="000314C5" w:rsidP="003F75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7744F3D6" w14:textId="77777777" w:rsidR="000314C5" w:rsidRPr="006011C8" w:rsidRDefault="000314C5" w:rsidP="003F751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</w:rPr>
      </w:pPr>
    </w:p>
    <w:p w14:paraId="2B4B4278" w14:textId="77777777" w:rsidR="003F7516" w:rsidRDefault="003F7516" w:rsidP="00620DD0">
      <w:pPr>
        <w:jc w:val="center"/>
      </w:pPr>
    </w:p>
    <w:sectPr w:rsidR="003F7516" w:rsidSect="00657D7A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B6B3" w14:textId="77777777" w:rsidR="00F40D1D" w:rsidRDefault="00F40D1D" w:rsidP="00620DD0">
      <w:pPr>
        <w:spacing w:after="0" w:line="240" w:lineRule="auto"/>
      </w:pPr>
      <w:r>
        <w:separator/>
      </w:r>
    </w:p>
  </w:endnote>
  <w:endnote w:type="continuationSeparator" w:id="0">
    <w:p w14:paraId="1798EB64" w14:textId="77777777" w:rsidR="00F40D1D" w:rsidRDefault="00F40D1D" w:rsidP="00620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40B1" w14:textId="77777777" w:rsidR="00F40D1D" w:rsidRDefault="00F40D1D" w:rsidP="00620DD0">
      <w:pPr>
        <w:spacing w:after="0" w:line="240" w:lineRule="auto"/>
      </w:pPr>
      <w:r>
        <w:separator/>
      </w:r>
    </w:p>
  </w:footnote>
  <w:footnote w:type="continuationSeparator" w:id="0">
    <w:p w14:paraId="5FE33181" w14:textId="77777777" w:rsidR="00F40D1D" w:rsidRDefault="00F40D1D" w:rsidP="00620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550"/>
      <w:gridCol w:w="4687"/>
      <w:gridCol w:w="850"/>
      <w:gridCol w:w="1134"/>
      <w:gridCol w:w="921"/>
      <w:gridCol w:w="922"/>
    </w:tblGrid>
    <w:tr w:rsidR="00657D7A" w:rsidRPr="00D05EBE" w14:paraId="38BA475F" w14:textId="77777777" w:rsidTr="001E5FB1">
      <w:trPr>
        <w:trHeight w:val="141"/>
        <w:jc w:val="center"/>
      </w:trPr>
      <w:tc>
        <w:tcPr>
          <w:tcW w:w="1550" w:type="dxa"/>
          <w:vMerge w:val="restart"/>
          <w:shd w:val="clear" w:color="auto" w:fill="auto"/>
          <w:noWrap/>
          <w:vAlign w:val="center"/>
          <w:hideMark/>
        </w:tcPr>
        <w:p w14:paraId="532DF636" w14:textId="77777777" w:rsidR="00657D7A" w:rsidRPr="00D05EBE" w:rsidRDefault="00657D7A" w:rsidP="00657D7A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sz w:val="16"/>
              <w:szCs w:val="16"/>
            </w:rPr>
            <w:t xml:space="preserve">   </w:t>
          </w:r>
          <w:bookmarkStart w:id="0" w:name="_Hlk32953367"/>
          <w:r w:rsidRPr="00D05EBE">
            <w:rPr>
              <w:rFonts w:cs="Calibri"/>
              <w:noProof/>
              <w:color w:val="000000"/>
              <w:sz w:val="18"/>
              <w:szCs w:val="18"/>
            </w:rPr>
            <w:drawing>
              <wp:inline distT="0" distB="0" distL="0" distR="0" wp14:anchorId="3982F394" wp14:editId="6FC7501A">
                <wp:extent cx="507736" cy="211996"/>
                <wp:effectExtent l="0" t="0" r="6985" b="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71" w:type="dxa"/>
          <w:gridSpan w:val="3"/>
          <w:vMerge w:val="restart"/>
          <w:shd w:val="clear" w:color="auto" w:fill="auto"/>
          <w:vAlign w:val="center"/>
          <w:hideMark/>
        </w:tcPr>
        <w:p w14:paraId="254B60D7" w14:textId="77777777" w:rsidR="00657D7A" w:rsidRPr="009D2D20" w:rsidRDefault="00657D7A" w:rsidP="00657D7A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bCs/>
              <w:color w:val="000000"/>
              <w:sz w:val="18"/>
              <w:szCs w:val="18"/>
            </w:rPr>
            <w:t>RELATÓRIO DE SUSTENTABILIDADE E RESPONSABILIDADE SOCIAL</w:t>
          </w:r>
        </w:p>
      </w:tc>
      <w:tc>
        <w:tcPr>
          <w:tcW w:w="1843" w:type="dxa"/>
          <w:gridSpan w:val="2"/>
          <w:shd w:val="clear" w:color="auto" w:fill="DEEAF6" w:themeFill="accent1" w:themeFillTint="33"/>
          <w:noWrap/>
          <w:vAlign w:val="center"/>
          <w:hideMark/>
        </w:tcPr>
        <w:p w14:paraId="57CEEF2C" w14:textId="77777777" w:rsidR="00657D7A" w:rsidRPr="0056774F" w:rsidRDefault="00657D7A" w:rsidP="00657D7A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657D7A" w:rsidRPr="00D05EBE" w14:paraId="0F53FE83" w14:textId="77777777" w:rsidTr="001E5FB1">
      <w:trPr>
        <w:trHeight w:val="140"/>
        <w:jc w:val="center"/>
      </w:trPr>
      <w:tc>
        <w:tcPr>
          <w:tcW w:w="1550" w:type="dxa"/>
          <w:vMerge/>
          <w:shd w:val="clear" w:color="auto" w:fill="auto"/>
          <w:noWrap/>
          <w:vAlign w:val="center"/>
        </w:tcPr>
        <w:p w14:paraId="5D50DFED" w14:textId="77777777" w:rsidR="00657D7A" w:rsidRPr="00D05EBE" w:rsidRDefault="00657D7A" w:rsidP="00657D7A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671" w:type="dxa"/>
          <w:gridSpan w:val="3"/>
          <w:vMerge/>
          <w:shd w:val="clear" w:color="auto" w:fill="auto"/>
          <w:vAlign w:val="center"/>
        </w:tcPr>
        <w:p w14:paraId="02AB6DD4" w14:textId="77777777" w:rsidR="00657D7A" w:rsidRDefault="00657D7A" w:rsidP="00657D7A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05A1129F" w14:textId="77777777" w:rsidR="00657D7A" w:rsidRPr="00D05EBE" w:rsidRDefault="00657D7A" w:rsidP="00657D7A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CCG-MDL-06</w:t>
          </w:r>
        </w:p>
      </w:tc>
    </w:tr>
    <w:tr w:rsidR="00657D7A" w:rsidRPr="00D05EBE" w14:paraId="553F034B" w14:textId="77777777" w:rsidTr="001E5FB1">
      <w:trPr>
        <w:trHeight w:val="20"/>
        <w:jc w:val="center"/>
      </w:trPr>
      <w:tc>
        <w:tcPr>
          <w:tcW w:w="1550" w:type="dxa"/>
          <w:shd w:val="clear" w:color="auto" w:fill="DEEAF6" w:themeFill="accent1" w:themeFillTint="33"/>
          <w:vAlign w:val="center"/>
        </w:tcPr>
        <w:p w14:paraId="24579A29" w14:textId="77777777" w:rsidR="00657D7A" w:rsidRPr="0056774F" w:rsidRDefault="00657D7A" w:rsidP="00657D7A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687" w:type="dxa"/>
          <w:shd w:val="clear" w:color="auto" w:fill="auto"/>
          <w:vAlign w:val="center"/>
        </w:tcPr>
        <w:p w14:paraId="4FC1D26D" w14:textId="77777777" w:rsidR="00657D7A" w:rsidRPr="0056774F" w:rsidRDefault="00657D7A" w:rsidP="00657D7A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EEAF6" w:themeFill="accent1" w:themeFillTint="33"/>
          <w:vAlign w:val="center"/>
        </w:tcPr>
        <w:p w14:paraId="59B27248" w14:textId="77777777" w:rsidR="00657D7A" w:rsidRPr="0056774F" w:rsidRDefault="00657D7A" w:rsidP="00657D7A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2DD70BAD" w14:textId="77777777" w:rsidR="00657D7A" w:rsidRPr="0056774F" w:rsidRDefault="00657D7A" w:rsidP="00657D7A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18/02/2020</w:t>
          </w:r>
        </w:p>
      </w:tc>
      <w:tc>
        <w:tcPr>
          <w:tcW w:w="921" w:type="dxa"/>
          <w:shd w:val="clear" w:color="auto" w:fill="DEEAF6" w:themeFill="accent1" w:themeFillTint="33"/>
          <w:vAlign w:val="center"/>
        </w:tcPr>
        <w:p w14:paraId="2DE7A552" w14:textId="77777777" w:rsidR="00657D7A" w:rsidRPr="0056774F" w:rsidRDefault="00657D7A" w:rsidP="00657D7A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2ABDFA7B" w14:textId="77777777" w:rsidR="00657D7A" w:rsidRPr="0056774F" w:rsidRDefault="00657D7A" w:rsidP="00657D7A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04</w:t>
          </w:r>
        </w:p>
      </w:tc>
    </w:tr>
    <w:bookmarkEnd w:id="0"/>
  </w:tbl>
  <w:p w14:paraId="6D6E4071" w14:textId="77777777" w:rsidR="00657D7A" w:rsidRPr="002B0351" w:rsidRDefault="00657D7A" w:rsidP="00D15260">
    <w:pPr>
      <w:pStyle w:val="Cabealho"/>
      <w:tabs>
        <w:tab w:val="left" w:pos="8931"/>
      </w:tabs>
      <w:ind w:right="-143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641292"/>
    <w:multiLevelType w:val="hybridMultilevel"/>
    <w:tmpl w:val="F050CFC0"/>
    <w:lvl w:ilvl="0" w:tplc="0416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87983"/>
    <w:multiLevelType w:val="hybridMultilevel"/>
    <w:tmpl w:val="D62873E2"/>
    <w:lvl w:ilvl="0" w:tplc="AD8C7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D10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73D3ECE"/>
    <w:multiLevelType w:val="hybridMultilevel"/>
    <w:tmpl w:val="D62873E2"/>
    <w:lvl w:ilvl="0" w:tplc="AD8C7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C810AB"/>
    <w:multiLevelType w:val="hybridMultilevel"/>
    <w:tmpl w:val="D62873E2"/>
    <w:lvl w:ilvl="0" w:tplc="AD8C702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DD0"/>
    <w:rsid w:val="00001052"/>
    <w:rsid w:val="000077C3"/>
    <w:rsid w:val="000314C5"/>
    <w:rsid w:val="00097F36"/>
    <w:rsid w:val="000B4461"/>
    <w:rsid w:val="00213B2E"/>
    <w:rsid w:val="002B0351"/>
    <w:rsid w:val="00301B51"/>
    <w:rsid w:val="00304A86"/>
    <w:rsid w:val="003A2744"/>
    <w:rsid w:val="003D26CE"/>
    <w:rsid w:val="003F7516"/>
    <w:rsid w:val="004551C8"/>
    <w:rsid w:val="0047370A"/>
    <w:rsid w:val="00505BEF"/>
    <w:rsid w:val="00534483"/>
    <w:rsid w:val="00596DB9"/>
    <w:rsid w:val="00620DD0"/>
    <w:rsid w:val="00657D7A"/>
    <w:rsid w:val="006711AC"/>
    <w:rsid w:val="00692860"/>
    <w:rsid w:val="006C55DF"/>
    <w:rsid w:val="00705296"/>
    <w:rsid w:val="0075181A"/>
    <w:rsid w:val="007E79E0"/>
    <w:rsid w:val="008126CB"/>
    <w:rsid w:val="008D4D1D"/>
    <w:rsid w:val="008D7B48"/>
    <w:rsid w:val="00903CAC"/>
    <w:rsid w:val="00916107"/>
    <w:rsid w:val="00924C0E"/>
    <w:rsid w:val="009A26DC"/>
    <w:rsid w:val="009F327F"/>
    <w:rsid w:val="00A82FAA"/>
    <w:rsid w:val="00B01FE5"/>
    <w:rsid w:val="00B47D7F"/>
    <w:rsid w:val="00BD64BF"/>
    <w:rsid w:val="00BF39C3"/>
    <w:rsid w:val="00CC3151"/>
    <w:rsid w:val="00D15260"/>
    <w:rsid w:val="00D3420C"/>
    <w:rsid w:val="00D776C4"/>
    <w:rsid w:val="00DC70B4"/>
    <w:rsid w:val="00E21C51"/>
    <w:rsid w:val="00E810D0"/>
    <w:rsid w:val="00EC1925"/>
    <w:rsid w:val="00EF3414"/>
    <w:rsid w:val="00F40D1D"/>
    <w:rsid w:val="00F728C6"/>
    <w:rsid w:val="00F92FA9"/>
    <w:rsid w:val="00FA6789"/>
    <w:rsid w:val="00FB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87EF98A"/>
  <w15:chartTrackingRefBased/>
  <w15:docId w15:val="{074F8062-CBFF-45F4-AB1D-C548AC396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DD0"/>
    <w:pPr>
      <w:spacing w:after="200" w:line="276" w:lineRule="auto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2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20DD0"/>
  </w:style>
  <w:style w:type="paragraph" w:styleId="Rodap">
    <w:name w:val="footer"/>
    <w:basedOn w:val="Normal"/>
    <w:link w:val="RodapChar"/>
    <w:uiPriority w:val="99"/>
    <w:unhideWhenUsed/>
    <w:rsid w:val="00620DD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20DD0"/>
  </w:style>
  <w:style w:type="paragraph" w:styleId="Textodebalo">
    <w:name w:val="Balloon Text"/>
    <w:basedOn w:val="Normal"/>
    <w:link w:val="TextodebaloChar"/>
    <w:uiPriority w:val="99"/>
    <w:semiHidden/>
    <w:unhideWhenUsed/>
    <w:rsid w:val="00620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620DD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20DD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rsid w:val="00620DD0"/>
    <w:pPr>
      <w:spacing w:after="120" w:line="240" w:lineRule="auto"/>
    </w:pPr>
    <w:rPr>
      <w:rFonts w:ascii="Times New Roman" w:eastAsia="Batang" w:hAnsi="Times New Roman"/>
    </w:rPr>
  </w:style>
  <w:style w:type="character" w:customStyle="1" w:styleId="CorpodetextoChar">
    <w:name w:val="Corpo de texto Char"/>
    <w:link w:val="Corpodetexto"/>
    <w:rsid w:val="00620DD0"/>
    <w:rPr>
      <w:rFonts w:ascii="Times New Roman" w:eastAsia="Batang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rsid w:val="003F7516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tulo">
    <w:name w:val="Title"/>
    <w:basedOn w:val="Normal"/>
    <w:link w:val="TtuloChar"/>
    <w:qFormat/>
    <w:rsid w:val="00D15260"/>
    <w:pPr>
      <w:spacing w:after="0" w:line="240" w:lineRule="auto"/>
      <w:jc w:val="center"/>
    </w:pPr>
    <w:rPr>
      <w:rFonts w:ascii="Times New Roman" w:eastAsia="Times New Roman" w:hAnsi="Times New Roman"/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D1526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1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270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Ensino Superior Bureau Jurídico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22542</dc:creator>
  <cp:keywords/>
  <dc:description/>
  <cp:lastModifiedBy>Paulo Moraes Alecrim</cp:lastModifiedBy>
  <cp:revision>2</cp:revision>
  <cp:lastPrinted>2017-01-05T19:39:00Z</cp:lastPrinted>
  <dcterms:created xsi:type="dcterms:W3CDTF">2021-07-28T21:01:00Z</dcterms:created>
  <dcterms:modified xsi:type="dcterms:W3CDTF">2021-07-28T21:01:00Z</dcterms:modified>
</cp:coreProperties>
</file>