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FB" w:rsidRDefault="006C49FB">
      <w:pPr>
        <w:rPr>
          <w:b/>
          <w:u w:val="single"/>
        </w:rPr>
      </w:pPr>
      <w:r w:rsidRPr="006C49FB">
        <w:rPr>
          <w:b/>
          <w:u w:val="single"/>
        </w:rPr>
        <w:t>SEGUNDA-FEIRA</w:t>
      </w:r>
    </w:p>
    <w:p w:rsidR="006C49FB" w:rsidRDefault="006C49FB">
      <w:r w:rsidRPr="006C49FB">
        <w:t>TARDE</w:t>
      </w:r>
    </w:p>
    <w:p w:rsidR="006C49FB" w:rsidRDefault="006C49FB">
      <w:r>
        <w:t>Minicurso de 1 a 5</w:t>
      </w:r>
    </w:p>
    <w:p w:rsidR="00731DCB" w:rsidRDefault="00731DCB" w:rsidP="00731DCB">
      <w:pPr>
        <w:spacing w:line="240" w:lineRule="auto"/>
        <w:rPr>
          <w:rFonts w:asciiTheme="majorHAnsi" w:hAnsiTheme="majorHAnsi" w:cstheme="majorHAnsi"/>
          <w:sz w:val="24"/>
          <w:szCs w:val="24"/>
        </w:rPr>
        <w:sectPr w:rsidR="00731DCB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31DCB" w:rsidRPr="00735E68" w:rsidRDefault="00731DCB" w:rsidP="00731D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31DCB">
        <w:rPr>
          <w:rFonts w:asciiTheme="majorHAnsi" w:hAnsiTheme="majorHAnsi" w:cstheme="majorHAnsi"/>
          <w:b/>
          <w:sz w:val="24"/>
          <w:szCs w:val="24"/>
        </w:rPr>
        <w:lastRenderedPageBreak/>
        <w:t>MC1</w:t>
      </w:r>
      <w:r w:rsidRPr="00735E68">
        <w:rPr>
          <w:rFonts w:asciiTheme="majorHAnsi" w:hAnsiTheme="majorHAnsi" w:cstheme="majorHAnsi"/>
          <w:sz w:val="24"/>
          <w:szCs w:val="24"/>
        </w:rPr>
        <w:t xml:space="preserve"> – Biomedicina Estética </w:t>
      </w:r>
    </w:p>
    <w:p w:rsidR="00731DCB" w:rsidRPr="00735E68" w:rsidRDefault="00731DCB" w:rsidP="00731D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31DCB">
        <w:rPr>
          <w:rFonts w:asciiTheme="majorHAnsi" w:hAnsiTheme="majorHAnsi" w:cstheme="majorHAnsi"/>
          <w:b/>
          <w:sz w:val="24"/>
          <w:szCs w:val="24"/>
        </w:rPr>
        <w:t>MC2</w:t>
      </w:r>
      <w:r w:rsidRPr="00735E68">
        <w:rPr>
          <w:rFonts w:asciiTheme="majorHAnsi" w:hAnsiTheme="majorHAnsi" w:cstheme="majorHAnsi"/>
          <w:sz w:val="24"/>
          <w:szCs w:val="24"/>
        </w:rPr>
        <w:t xml:space="preserve"> - Perícia Forense</w:t>
      </w:r>
    </w:p>
    <w:p w:rsidR="00731DCB" w:rsidRPr="00735E68" w:rsidRDefault="00731DCB" w:rsidP="00731D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31DCB">
        <w:rPr>
          <w:rFonts w:asciiTheme="majorHAnsi" w:hAnsiTheme="majorHAnsi" w:cstheme="majorHAnsi"/>
          <w:b/>
          <w:sz w:val="24"/>
          <w:szCs w:val="24"/>
        </w:rPr>
        <w:t>MC3</w:t>
      </w:r>
      <w:r w:rsidRPr="00735E68">
        <w:rPr>
          <w:rFonts w:asciiTheme="majorHAnsi" w:hAnsiTheme="majorHAnsi" w:cstheme="majorHAnsi"/>
          <w:sz w:val="24"/>
          <w:szCs w:val="24"/>
        </w:rPr>
        <w:t xml:space="preserve"> -  Interpretação de exames laboratoriais </w:t>
      </w:r>
    </w:p>
    <w:p w:rsidR="00731DCB" w:rsidRPr="00735E68" w:rsidRDefault="00731DCB" w:rsidP="00731D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31DCB">
        <w:rPr>
          <w:rFonts w:asciiTheme="majorHAnsi" w:hAnsiTheme="majorHAnsi" w:cstheme="majorHAnsi"/>
          <w:b/>
          <w:sz w:val="24"/>
          <w:szCs w:val="24"/>
        </w:rPr>
        <w:lastRenderedPageBreak/>
        <w:t>MC4</w:t>
      </w:r>
      <w:r w:rsidRPr="00735E68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735E68">
        <w:rPr>
          <w:rFonts w:asciiTheme="majorHAnsi" w:hAnsiTheme="majorHAnsi" w:cstheme="majorHAnsi"/>
          <w:sz w:val="24"/>
          <w:szCs w:val="24"/>
        </w:rPr>
        <w:t>Imaginologia</w:t>
      </w:r>
      <w:proofErr w:type="spellEnd"/>
    </w:p>
    <w:p w:rsidR="00731DCB" w:rsidRPr="00735E68" w:rsidRDefault="00731DCB" w:rsidP="00731D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31DCB">
        <w:rPr>
          <w:rFonts w:asciiTheme="majorHAnsi" w:hAnsiTheme="majorHAnsi" w:cstheme="majorHAnsi"/>
          <w:b/>
          <w:sz w:val="24"/>
          <w:szCs w:val="24"/>
        </w:rPr>
        <w:t>MC5</w:t>
      </w:r>
      <w:r w:rsidRPr="00735E68">
        <w:rPr>
          <w:rFonts w:asciiTheme="majorHAnsi" w:hAnsiTheme="majorHAnsi" w:cstheme="majorHAnsi"/>
          <w:sz w:val="24"/>
          <w:szCs w:val="24"/>
        </w:rPr>
        <w:t xml:space="preserve"> - Hematologia </w:t>
      </w:r>
    </w:p>
    <w:p w:rsidR="00731DCB" w:rsidRPr="00735E68" w:rsidRDefault="00731DCB" w:rsidP="00731DC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MC</w:t>
      </w:r>
      <w:r w:rsidRPr="00731DCB">
        <w:rPr>
          <w:rFonts w:asciiTheme="majorHAnsi" w:hAnsiTheme="majorHAnsi" w:cstheme="majorHAnsi"/>
          <w:b/>
          <w:sz w:val="24"/>
          <w:szCs w:val="24"/>
        </w:rPr>
        <w:t>6</w:t>
      </w:r>
      <w:r w:rsidRPr="00735E68">
        <w:rPr>
          <w:rFonts w:asciiTheme="majorHAnsi" w:hAnsiTheme="majorHAnsi" w:cstheme="majorHAnsi"/>
          <w:sz w:val="24"/>
          <w:szCs w:val="24"/>
        </w:rPr>
        <w:t xml:space="preserve"> - Modelos experimentais em animais de laboratório</w:t>
      </w:r>
    </w:p>
    <w:p w:rsidR="00731DCB" w:rsidRDefault="00731DCB">
      <w:pPr>
        <w:sectPr w:rsidR="00731DCB" w:rsidSect="00731DC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31DCB" w:rsidRDefault="00731DCB"/>
    <w:p w:rsidR="006C49FB" w:rsidRPr="006C49FB" w:rsidRDefault="006C49FB">
      <w:r>
        <w:t>NOITE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C49FB" w:rsidTr="006C49FB">
        <w:tc>
          <w:tcPr>
            <w:tcW w:w="1980" w:type="dxa"/>
          </w:tcPr>
          <w:p w:rsidR="006C49FB" w:rsidRDefault="006C49FB">
            <w:r>
              <w:t xml:space="preserve">18:00 - </w:t>
            </w:r>
            <w:r w:rsidR="00FF203C">
              <w:t xml:space="preserve"> 18:3</w:t>
            </w:r>
            <w:r>
              <w:t>0</w:t>
            </w:r>
          </w:p>
        </w:tc>
        <w:tc>
          <w:tcPr>
            <w:tcW w:w="6514" w:type="dxa"/>
          </w:tcPr>
          <w:p w:rsidR="006C49FB" w:rsidRPr="00731DCB" w:rsidRDefault="006C49FB">
            <w:pPr>
              <w:rPr>
                <w:b/>
              </w:rPr>
            </w:pPr>
            <w:r w:rsidRPr="00731DCB">
              <w:rPr>
                <w:b/>
              </w:rPr>
              <w:t>CERIMÔNIA DE ABERTURA</w:t>
            </w:r>
          </w:p>
        </w:tc>
      </w:tr>
      <w:tr w:rsidR="006C49FB" w:rsidTr="006C49FB">
        <w:tc>
          <w:tcPr>
            <w:tcW w:w="1980" w:type="dxa"/>
          </w:tcPr>
          <w:p w:rsidR="006C49FB" w:rsidRDefault="00FF203C">
            <w:r>
              <w:t>18:3</w:t>
            </w:r>
            <w:r w:rsidR="006C49FB">
              <w:t>0 – 19:</w:t>
            </w:r>
            <w:r>
              <w:t>2</w:t>
            </w:r>
            <w:r w:rsidR="006C49FB">
              <w:t>0</w:t>
            </w:r>
          </w:p>
        </w:tc>
        <w:tc>
          <w:tcPr>
            <w:tcW w:w="6514" w:type="dxa"/>
          </w:tcPr>
          <w:p w:rsidR="006C49FB" w:rsidRDefault="006C49FB">
            <w:r>
              <w:t>PALESTRA: Estética</w:t>
            </w:r>
            <w:r w:rsidR="00731DCB">
              <w:t xml:space="preserve"> na Biomedicina</w:t>
            </w:r>
            <w:r>
              <w:t xml:space="preserve"> Dr. Rodrigo</w:t>
            </w:r>
            <w:r w:rsidR="00FF203C">
              <w:t xml:space="preserve"> Monteiro</w:t>
            </w:r>
          </w:p>
        </w:tc>
      </w:tr>
      <w:tr w:rsidR="006C49FB" w:rsidTr="006C49FB">
        <w:tc>
          <w:tcPr>
            <w:tcW w:w="1980" w:type="dxa"/>
          </w:tcPr>
          <w:p w:rsidR="006C49FB" w:rsidRDefault="00FF203C">
            <w:r>
              <w:t>19:2</w:t>
            </w:r>
            <w:r w:rsidR="006C49FB">
              <w:t>0 – 19:</w:t>
            </w:r>
            <w:r>
              <w:t>35</w:t>
            </w:r>
          </w:p>
        </w:tc>
        <w:tc>
          <w:tcPr>
            <w:tcW w:w="6514" w:type="dxa"/>
          </w:tcPr>
          <w:p w:rsidR="006C49FB" w:rsidRDefault="00461E79">
            <w:proofErr w:type="spellStart"/>
            <w:r>
              <w:t>Coffe</w:t>
            </w:r>
            <w:proofErr w:type="spellEnd"/>
            <w:r>
              <w:t>-break</w:t>
            </w:r>
          </w:p>
        </w:tc>
      </w:tr>
      <w:tr w:rsidR="006C49FB" w:rsidTr="006C49FB">
        <w:tc>
          <w:tcPr>
            <w:tcW w:w="1980" w:type="dxa"/>
          </w:tcPr>
          <w:p w:rsidR="006C49FB" w:rsidRDefault="006C49FB">
            <w:r>
              <w:t>19:</w:t>
            </w:r>
            <w:r w:rsidR="00FF203C">
              <w:t>4</w:t>
            </w:r>
            <w:r>
              <w:t>0 – 20:</w:t>
            </w:r>
            <w:r w:rsidR="00FF203C">
              <w:t>3</w:t>
            </w:r>
            <w:r>
              <w:t>0</w:t>
            </w:r>
          </w:p>
        </w:tc>
        <w:tc>
          <w:tcPr>
            <w:tcW w:w="6514" w:type="dxa"/>
          </w:tcPr>
          <w:p w:rsidR="006C49FB" w:rsidRDefault="00461E79" w:rsidP="00731DCB">
            <w:r>
              <w:t>PALESTRA:</w:t>
            </w:r>
            <w:r w:rsidR="00FF203C">
              <w:t xml:space="preserve"> </w:t>
            </w:r>
            <w:r w:rsidR="00731DCB">
              <w:t xml:space="preserve">Ressonância Magnética da Próstata </w:t>
            </w:r>
            <w:bookmarkStart w:id="0" w:name="_GoBack"/>
            <w:proofErr w:type="spellStart"/>
            <w:r w:rsidR="00731DCB">
              <w:t>multiparamétrica</w:t>
            </w:r>
            <w:bookmarkEnd w:id="0"/>
            <w:proofErr w:type="spellEnd"/>
            <w:r w:rsidR="00731DCB">
              <w:t xml:space="preserve"> e seus diferenciais. Prof. Erivaldo</w:t>
            </w:r>
          </w:p>
        </w:tc>
      </w:tr>
      <w:tr w:rsidR="00461E79" w:rsidTr="006C49FB">
        <w:tc>
          <w:tcPr>
            <w:tcW w:w="1980" w:type="dxa"/>
          </w:tcPr>
          <w:p w:rsidR="00461E79" w:rsidRDefault="00FF203C">
            <w:r>
              <w:t>20:3</w:t>
            </w:r>
            <w:r w:rsidR="00461E79">
              <w:t>0 – 21:</w:t>
            </w:r>
            <w:r>
              <w:t>2</w:t>
            </w:r>
            <w:r w:rsidR="00461E79">
              <w:t>0</w:t>
            </w:r>
          </w:p>
        </w:tc>
        <w:tc>
          <w:tcPr>
            <w:tcW w:w="6514" w:type="dxa"/>
          </w:tcPr>
          <w:p w:rsidR="00461E79" w:rsidRDefault="00461E79">
            <w:r>
              <w:t xml:space="preserve">PALESTRA: </w:t>
            </w:r>
            <w:r w:rsidR="00FF203C">
              <w:rPr>
                <w:rFonts w:ascii="Calibri" w:hAnsi="Calibri" w:cs="Calibri"/>
                <w:color w:val="000000"/>
                <w:shd w:val="clear" w:color="auto" w:fill="FFFFFF"/>
              </w:rPr>
              <w:t>"</w:t>
            </w:r>
            <w:r w:rsidR="00FF203C" w:rsidRPr="00731DCB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Genética Forense: da coleta ao processamento de amostras biológicas</w:t>
            </w:r>
            <w:r w:rsidR="00FF203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Biomédico </w:t>
            </w:r>
            <w:proofErr w:type="spellStart"/>
            <w:r w:rsidR="00FF203C">
              <w:rPr>
                <w:rFonts w:ascii="Calibri" w:hAnsi="Calibri" w:cs="Calibri"/>
                <w:color w:val="000000"/>
                <w:shd w:val="clear" w:color="auto" w:fill="FFFFFF"/>
              </w:rPr>
              <w:t>Moézio</w:t>
            </w:r>
            <w:proofErr w:type="spellEnd"/>
            <w:r w:rsidR="00FF203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Vasconcellos (UFPE)</w:t>
            </w:r>
          </w:p>
        </w:tc>
      </w:tr>
    </w:tbl>
    <w:p w:rsidR="006C49FB" w:rsidRDefault="006C49FB"/>
    <w:p w:rsidR="006C49FB" w:rsidRDefault="006C49FB"/>
    <w:p w:rsidR="006C49FB" w:rsidRDefault="006C49FB">
      <w:pPr>
        <w:rPr>
          <w:b/>
          <w:u w:val="single"/>
        </w:rPr>
      </w:pPr>
      <w:r w:rsidRPr="006C49FB">
        <w:rPr>
          <w:b/>
          <w:u w:val="single"/>
        </w:rPr>
        <w:t>TERÇA-FEIRA</w:t>
      </w:r>
    </w:p>
    <w:p w:rsidR="006C49FB" w:rsidRPr="006C49FB" w:rsidRDefault="006C49FB">
      <w:r w:rsidRPr="006C49FB">
        <w:t>MANHÃ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C49FB" w:rsidTr="00F62454">
        <w:tc>
          <w:tcPr>
            <w:tcW w:w="1980" w:type="dxa"/>
          </w:tcPr>
          <w:p w:rsidR="006C49FB" w:rsidRDefault="00461E79" w:rsidP="00F62454">
            <w:r>
              <w:t>8:3</w:t>
            </w:r>
            <w:r w:rsidR="006C49FB">
              <w:t>0 –</w:t>
            </w:r>
            <w:r>
              <w:t xml:space="preserve"> 9</w:t>
            </w:r>
            <w:r w:rsidR="006C49FB">
              <w:t>:</w:t>
            </w:r>
            <w:r>
              <w:t>3</w:t>
            </w:r>
            <w:r w:rsidR="006C49FB">
              <w:t>0</w:t>
            </w:r>
          </w:p>
        </w:tc>
        <w:tc>
          <w:tcPr>
            <w:tcW w:w="6514" w:type="dxa"/>
          </w:tcPr>
          <w:p w:rsidR="006C49FB" w:rsidRPr="00FF203C" w:rsidRDefault="00461E79" w:rsidP="00F62454">
            <w:pPr>
              <w:rPr>
                <w:b/>
              </w:rPr>
            </w:pPr>
            <w:r w:rsidRPr="00FF203C">
              <w:rPr>
                <w:b/>
              </w:rPr>
              <w:t>APRESENTAÇÃO DE BANNERS</w:t>
            </w:r>
          </w:p>
        </w:tc>
      </w:tr>
      <w:tr w:rsidR="006C49FB" w:rsidTr="00F62454">
        <w:tc>
          <w:tcPr>
            <w:tcW w:w="1980" w:type="dxa"/>
          </w:tcPr>
          <w:p w:rsidR="006C49FB" w:rsidRDefault="00461E79" w:rsidP="00F62454">
            <w:r>
              <w:t>9:5</w:t>
            </w:r>
            <w:r w:rsidR="006C49FB">
              <w:t>0 –</w:t>
            </w:r>
            <w:r>
              <w:t xml:space="preserve"> 10</w:t>
            </w:r>
            <w:r w:rsidR="006C49FB">
              <w:t>:</w:t>
            </w:r>
            <w:r>
              <w:t>40</w:t>
            </w:r>
          </w:p>
        </w:tc>
        <w:tc>
          <w:tcPr>
            <w:tcW w:w="6514" w:type="dxa"/>
          </w:tcPr>
          <w:p w:rsidR="006C49FB" w:rsidRDefault="00461E79" w:rsidP="00F62454">
            <w:r>
              <w:t>PALESTRA:</w:t>
            </w:r>
            <w:r w:rsidR="00FF203C">
              <w:t xml:space="preserve"> </w:t>
            </w:r>
            <w:proofErr w:type="spellStart"/>
            <w:r w:rsidR="00FF203C" w:rsidRPr="00731DCB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Biossensores</w:t>
            </w:r>
            <w:proofErr w:type="spellEnd"/>
            <w:r w:rsidR="00FF203C" w:rsidRPr="00731DCB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como ferramentas para aplicação na medicina de precisão</w:t>
            </w:r>
            <w:r w:rsidR="00FF203C">
              <w:rPr>
                <w:rFonts w:ascii="Calibri" w:hAnsi="Calibri" w:cs="Calibri"/>
                <w:color w:val="000000"/>
                <w:shd w:val="clear" w:color="auto" w:fill="FFFFFF"/>
              </w:rPr>
              <w:t>. Biomédica Amélia Borba (UFPE)</w:t>
            </w:r>
          </w:p>
        </w:tc>
      </w:tr>
      <w:tr w:rsidR="006C49FB" w:rsidTr="00F62454">
        <w:tc>
          <w:tcPr>
            <w:tcW w:w="1980" w:type="dxa"/>
          </w:tcPr>
          <w:p w:rsidR="006C49FB" w:rsidRDefault="00461E79" w:rsidP="00F62454">
            <w:r>
              <w:t>10:4</w:t>
            </w:r>
            <w:r w:rsidR="006C49FB">
              <w:t>0 –</w:t>
            </w:r>
            <w:r>
              <w:t xml:space="preserve"> 11</w:t>
            </w:r>
            <w:r w:rsidR="006C49FB">
              <w:t>:</w:t>
            </w:r>
            <w:r>
              <w:t>30</w:t>
            </w:r>
          </w:p>
        </w:tc>
        <w:tc>
          <w:tcPr>
            <w:tcW w:w="6514" w:type="dxa"/>
          </w:tcPr>
          <w:p w:rsidR="006C49FB" w:rsidRDefault="00461E79" w:rsidP="00F62454">
            <w:r>
              <w:t>PALESTRA:</w:t>
            </w:r>
            <w:r w:rsidR="00731DCB">
              <w:t xml:space="preserve"> à confirmar</w:t>
            </w:r>
          </w:p>
        </w:tc>
      </w:tr>
    </w:tbl>
    <w:p w:rsidR="006C49FB" w:rsidRPr="006C49FB" w:rsidRDefault="006C49FB"/>
    <w:p w:rsidR="006C49FB" w:rsidRPr="006C49FB" w:rsidRDefault="006C49FB">
      <w:r w:rsidRPr="006C49FB">
        <w:t>TARDE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C49FB" w:rsidRPr="00731DCB" w:rsidTr="00F62454">
        <w:tc>
          <w:tcPr>
            <w:tcW w:w="1980" w:type="dxa"/>
          </w:tcPr>
          <w:p w:rsidR="006C49FB" w:rsidRPr="00731DCB" w:rsidRDefault="00461E79" w:rsidP="00F62454">
            <w:pPr>
              <w:rPr>
                <w:b/>
              </w:rPr>
            </w:pPr>
            <w:r w:rsidRPr="00731DCB">
              <w:rPr>
                <w:b/>
              </w:rPr>
              <w:t>13:1</w:t>
            </w:r>
            <w:r w:rsidR="006C49FB" w:rsidRPr="00731DCB">
              <w:rPr>
                <w:b/>
              </w:rPr>
              <w:t xml:space="preserve">0 - </w:t>
            </w:r>
            <w:r w:rsidRPr="00731DCB">
              <w:rPr>
                <w:b/>
              </w:rPr>
              <w:t xml:space="preserve"> 14:1</w:t>
            </w:r>
            <w:r w:rsidR="006C49FB" w:rsidRPr="00731DCB">
              <w:rPr>
                <w:b/>
              </w:rPr>
              <w:t>0</w:t>
            </w:r>
          </w:p>
        </w:tc>
        <w:tc>
          <w:tcPr>
            <w:tcW w:w="6514" w:type="dxa"/>
          </w:tcPr>
          <w:p w:rsidR="006C49FB" w:rsidRPr="00731DCB" w:rsidRDefault="00461E79" w:rsidP="00F62454">
            <w:pPr>
              <w:rPr>
                <w:b/>
              </w:rPr>
            </w:pPr>
            <w:r w:rsidRPr="00731DCB">
              <w:rPr>
                <w:b/>
              </w:rPr>
              <w:t>APRESENTAÇÃO DE BANNERS</w:t>
            </w:r>
          </w:p>
        </w:tc>
      </w:tr>
      <w:tr w:rsidR="006C49FB" w:rsidTr="00F62454">
        <w:tc>
          <w:tcPr>
            <w:tcW w:w="1980" w:type="dxa"/>
          </w:tcPr>
          <w:p w:rsidR="006C49FB" w:rsidRDefault="00461E79" w:rsidP="00F62454">
            <w:r>
              <w:t>14:2</w:t>
            </w:r>
            <w:r w:rsidR="006C49FB">
              <w:t>0 –</w:t>
            </w:r>
            <w:r>
              <w:t xml:space="preserve"> 15</w:t>
            </w:r>
            <w:r w:rsidR="006C49FB">
              <w:t>:</w:t>
            </w:r>
            <w:r>
              <w:t>1</w:t>
            </w:r>
            <w:r w:rsidR="006C49FB">
              <w:t>0</w:t>
            </w:r>
          </w:p>
        </w:tc>
        <w:tc>
          <w:tcPr>
            <w:tcW w:w="6514" w:type="dxa"/>
          </w:tcPr>
          <w:p w:rsidR="006C49FB" w:rsidRDefault="00461E79" w:rsidP="00F62454">
            <w:r>
              <w:t>PALESTRA:</w:t>
            </w:r>
            <w:r w:rsidR="00731DCB">
              <w:t xml:space="preserve"> à confirmar</w:t>
            </w:r>
          </w:p>
        </w:tc>
      </w:tr>
      <w:tr w:rsidR="006C49FB" w:rsidTr="00F62454">
        <w:tc>
          <w:tcPr>
            <w:tcW w:w="1980" w:type="dxa"/>
          </w:tcPr>
          <w:p w:rsidR="006C49FB" w:rsidRDefault="00461E79" w:rsidP="00F62454">
            <w:r>
              <w:t>15:1</w:t>
            </w:r>
            <w:r w:rsidR="006C49FB">
              <w:t>0 –</w:t>
            </w:r>
            <w:r>
              <w:t xml:space="preserve"> 16</w:t>
            </w:r>
            <w:r w:rsidR="006C49FB">
              <w:t>:</w:t>
            </w:r>
            <w:r>
              <w:t>0</w:t>
            </w:r>
            <w:r w:rsidR="006C49FB">
              <w:t>0</w:t>
            </w:r>
          </w:p>
        </w:tc>
        <w:tc>
          <w:tcPr>
            <w:tcW w:w="6514" w:type="dxa"/>
          </w:tcPr>
          <w:p w:rsidR="006C49FB" w:rsidRDefault="00461E79" w:rsidP="00F62454">
            <w:r>
              <w:t>PALESTRA:</w:t>
            </w:r>
            <w:r w:rsidR="00731DCB">
              <w:t xml:space="preserve"> à confirmar</w:t>
            </w:r>
          </w:p>
        </w:tc>
      </w:tr>
      <w:tr w:rsidR="006C49FB" w:rsidTr="00F62454">
        <w:tc>
          <w:tcPr>
            <w:tcW w:w="1980" w:type="dxa"/>
          </w:tcPr>
          <w:p w:rsidR="006C49FB" w:rsidRDefault="00461E79" w:rsidP="00F62454">
            <w:r>
              <w:t>16:00</w:t>
            </w:r>
            <w:r w:rsidR="006C49FB">
              <w:t xml:space="preserve"> –</w:t>
            </w:r>
            <w:r>
              <w:t xml:space="preserve"> 16</w:t>
            </w:r>
            <w:r w:rsidR="006C49FB">
              <w:t>:</w:t>
            </w:r>
            <w:r>
              <w:t>2</w:t>
            </w:r>
            <w:r w:rsidR="006C49FB">
              <w:t>0</w:t>
            </w:r>
          </w:p>
        </w:tc>
        <w:tc>
          <w:tcPr>
            <w:tcW w:w="6514" w:type="dxa"/>
          </w:tcPr>
          <w:p w:rsidR="006C49FB" w:rsidRDefault="00461E79" w:rsidP="00F62454">
            <w:r>
              <w:t>COFFE BREAK</w:t>
            </w:r>
          </w:p>
        </w:tc>
      </w:tr>
      <w:tr w:rsidR="006C49FB" w:rsidTr="00F62454">
        <w:tc>
          <w:tcPr>
            <w:tcW w:w="1980" w:type="dxa"/>
          </w:tcPr>
          <w:p w:rsidR="006C49FB" w:rsidRDefault="00461E79" w:rsidP="00F62454">
            <w:r>
              <w:t>16:20 – 17:10</w:t>
            </w:r>
          </w:p>
        </w:tc>
        <w:tc>
          <w:tcPr>
            <w:tcW w:w="6514" w:type="dxa"/>
          </w:tcPr>
          <w:p w:rsidR="006C49FB" w:rsidRDefault="00461E79" w:rsidP="00731DCB">
            <w:r>
              <w:t>PALESTRA</w:t>
            </w:r>
            <w:r w:rsidRPr="00731DCB">
              <w:rPr>
                <w:b/>
              </w:rPr>
              <w:t>:</w:t>
            </w:r>
            <w:r w:rsidR="00A24597" w:rsidRPr="00731DCB">
              <w:rPr>
                <w:b/>
              </w:rPr>
              <w:t xml:space="preserve"> </w:t>
            </w:r>
            <w:r w:rsidR="00731DCB" w:rsidRPr="00731DCB">
              <w:rPr>
                <w:b/>
              </w:rPr>
              <w:t>Inteligência Artificial aplicada à Saúde</w:t>
            </w:r>
            <w:r w:rsidR="00731DCB">
              <w:t xml:space="preserve">. </w:t>
            </w:r>
            <w:r w:rsidR="00FF203C">
              <w:t xml:space="preserve"> Biomédico Roberto Carlos</w:t>
            </w:r>
          </w:p>
        </w:tc>
      </w:tr>
    </w:tbl>
    <w:p w:rsidR="006C49FB" w:rsidRPr="006C49FB" w:rsidRDefault="006C49FB"/>
    <w:p w:rsidR="006C49FB" w:rsidRDefault="006C49FB">
      <w:pPr>
        <w:rPr>
          <w:b/>
          <w:u w:val="single"/>
        </w:rPr>
      </w:pPr>
      <w:r w:rsidRPr="006C49FB">
        <w:t>NOITE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C49FB" w:rsidRPr="00731DCB" w:rsidTr="00F62454">
        <w:tc>
          <w:tcPr>
            <w:tcW w:w="1980" w:type="dxa"/>
          </w:tcPr>
          <w:p w:rsidR="006C49FB" w:rsidRPr="00731DCB" w:rsidRDefault="00461E79" w:rsidP="00F62454">
            <w:pPr>
              <w:rPr>
                <w:b/>
              </w:rPr>
            </w:pPr>
            <w:r w:rsidRPr="00731DCB">
              <w:rPr>
                <w:b/>
              </w:rPr>
              <w:t>17</w:t>
            </w:r>
            <w:r w:rsidR="006C49FB" w:rsidRPr="00731DCB">
              <w:rPr>
                <w:b/>
              </w:rPr>
              <w:t xml:space="preserve">:00 - </w:t>
            </w:r>
            <w:r w:rsidRPr="00731DCB">
              <w:rPr>
                <w:b/>
              </w:rPr>
              <w:t xml:space="preserve"> 18</w:t>
            </w:r>
            <w:r w:rsidR="006C49FB" w:rsidRPr="00731DCB">
              <w:rPr>
                <w:b/>
              </w:rPr>
              <w:t>:00</w:t>
            </w:r>
          </w:p>
        </w:tc>
        <w:tc>
          <w:tcPr>
            <w:tcW w:w="6514" w:type="dxa"/>
          </w:tcPr>
          <w:p w:rsidR="006C49FB" w:rsidRPr="00731DCB" w:rsidRDefault="00461E79" w:rsidP="00F62454">
            <w:pPr>
              <w:rPr>
                <w:b/>
              </w:rPr>
            </w:pPr>
            <w:r w:rsidRPr="00731DCB">
              <w:rPr>
                <w:b/>
              </w:rPr>
              <w:t>APRESENTAÇÃO DE BANNERS</w:t>
            </w:r>
          </w:p>
        </w:tc>
      </w:tr>
      <w:tr w:rsidR="006C49FB" w:rsidTr="00F62454">
        <w:tc>
          <w:tcPr>
            <w:tcW w:w="1980" w:type="dxa"/>
          </w:tcPr>
          <w:p w:rsidR="006C49FB" w:rsidRDefault="00461E79" w:rsidP="00F62454">
            <w:r>
              <w:t>18:3</w:t>
            </w:r>
            <w:r w:rsidR="006C49FB">
              <w:t>0 –</w:t>
            </w:r>
            <w:r>
              <w:t xml:space="preserve"> 19:20</w:t>
            </w:r>
          </w:p>
        </w:tc>
        <w:tc>
          <w:tcPr>
            <w:tcW w:w="6514" w:type="dxa"/>
          </w:tcPr>
          <w:p w:rsidR="006C49FB" w:rsidRDefault="00461E79" w:rsidP="00731DCB">
            <w:r>
              <w:t>PALESTRA</w:t>
            </w:r>
            <w:r w:rsidR="00CF4007">
              <w:t xml:space="preserve">: </w:t>
            </w:r>
            <w:r w:rsidR="00731DCB">
              <w:t>À confirmar</w:t>
            </w:r>
          </w:p>
        </w:tc>
      </w:tr>
      <w:tr w:rsidR="006C49FB" w:rsidTr="00F62454">
        <w:tc>
          <w:tcPr>
            <w:tcW w:w="1980" w:type="dxa"/>
          </w:tcPr>
          <w:p w:rsidR="006C49FB" w:rsidRDefault="00CF4007" w:rsidP="00F62454">
            <w:r>
              <w:t>19:2</w:t>
            </w:r>
            <w:r w:rsidR="006C49FB">
              <w:t>0 –</w:t>
            </w:r>
            <w:r>
              <w:t xml:space="preserve"> 20</w:t>
            </w:r>
            <w:r w:rsidR="006C49FB">
              <w:t>:</w:t>
            </w:r>
            <w:r>
              <w:t>1</w:t>
            </w:r>
            <w:r w:rsidR="006C49FB">
              <w:t>0</w:t>
            </w:r>
          </w:p>
        </w:tc>
        <w:tc>
          <w:tcPr>
            <w:tcW w:w="6514" w:type="dxa"/>
          </w:tcPr>
          <w:p w:rsidR="006C49FB" w:rsidRDefault="00CF4007" w:rsidP="00731DCB">
            <w:r>
              <w:t>PALESTRA:</w:t>
            </w:r>
            <w:r w:rsidR="00FF203C">
              <w:t xml:space="preserve"> </w:t>
            </w:r>
            <w:r w:rsidR="00731DCB">
              <w:t>à confirmar</w:t>
            </w:r>
          </w:p>
        </w:tc>
      </w:tr>
      <w:tr w:rsidR="006C49FB" w:rsidTr="00F62454">
        <w:tc>
          <w:tcPr>
            <w:tcW w:w="1980" w:type="dxa"/>
          </w:tcPr>
          <w:p w:rsidR="006C49FB" w:rsidRDefault="00CF4007" w:rsidP="00F62454">
            <w:r>
              <w:t>20:1</w:t>
            </w:r>
            <w:r w:rsidR="006C49FB">
              <w:t>0 – 22:00</w:t>
            </w:r>
          </w:p>
        </w:tc>
        <w:tc>
          <w:tcPr>
            <w:tcW w:w="6514" w:type="dxa"/>
          </w:tcPr>
          <w:p w:rsidR="006C49FB" w:rsidRDefault="00CF4007" w:rsidP="00F62454">
            <w:r>
              <w:t>ATRAÇÃO MUSICAL</w:t>
            </w:r>
          </w:p>
        </w:tc>
      </w:tr>
    </w:tbl>
    <w:p w:rsidR="006C49FB" w:rsidRPr="006C49FB" w:rsidRDefault="006C49FB">
      <w:pPr>
        <w:rPr>
          <w:b/>
          <w:u w:val="single"/>
        </w:rPr>
      </w:pPr>
    </w:p>
    <w:sectPr w:rsidR="006C49FB" w:rsidRPr="006C49FB" w:rsidSect="00731DCB">
      <w:type w:val="continuous"/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1E" w:rsidRDefault="00EF5A1E" w:rsidP="00731DCB">
      <w:pPr>
        <w:spacing w:after="0" w:line="240" w:lineRule="auto"/>
      </w:pPr>
      <w:r>
        <w:separator/>
      </w:r>
    </w:p>
  </w:endnote>
  <w:endnote w:type="continuationSeparator" w:id="0">
    <w:p w:rsidR="00EF5A1E" w:rsidRDefault="00EF5A1E" w:rsidP="007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78" w:rsidRDefault="00D26578" w:rsidP="00D26578">
    <w:pPr>
      <w:pStyle w:val="Rodap"/>
      <w:tabs>
        <w:tab w:val="clear" w:pos="4252"/>
        <w:tab w:val="clear" w:pos="8504"/>
        <w:tab w:val="left" w:pos="14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1E" w:rsidRDefault="00EF5A1E" w:rsidP="00731DCB">
      <w:pPr>
        <w:spacing w:after="0" w:line="240" w:lineRule="auto"/>
      </w:pPr>
      <w:r>
        <w:separator/>
      </w:r>
    </w:p>
  </w:footnote>
  <w:footnote w:type="continuationSeparator" w:id="0">
    <w:p w:rsidR="00EF5A1E" w:rsidRDefault="00EF5A1E" w:rsidP="007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78" w:rsidRPr="00435CB2" w:rsidRDefault="00D26578" w:rsidP="00D26578">
    <w:pPr>
      <w:jc w:val="center"/>
      <w:rPr>
        <w:b/>
        <w:sz w:val="30"/>
        <w:szCs w:val="30"/>
      </w:rPr>
    </w:pPr>
    <w:r w:rsidRPr="00435CB2">
      <w:rPr>
        <w:b/>
        <w:sz w:val="30"/>
        <w:szCs w:val="30"/>
      </w:rPr>
      <w:t>PROGRAMAÇÃO PRELIMINAR</w:t>
    </w:r>
  </w:p>
  <w:p w:rsidR="00D26578" w:rsidRDefault="00D265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FB"/>
    <w:rsid w:val="00234B11"/>
    <w:rsid w:val="00435CB2"/>
    <w:rsid w:val="00461E79"/>
    <w:rsid w:val="006C49FB"/>
    <w:rsid w:val="00731DCB"/>
    <w:rsid w:val="00A24597"/>
    <w:rsid w:val="00BC7751"/>
    <w:rsid w:val="00CF4007"/>
    <w:rsid w:val="00D03043"/>
    <w:rsid w:val="00D26578"/>
    <w:rsid w:val="00EF5A1E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F3234-9649-4DEA-99AB-65ABB326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1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DCB"/>
  </w:style>
  <w:style w:type="paragraph" w:styleId="Rodap">
    <w:name w:val="footer"/>
    <w:basedOn w:val="Normal"/>
    <w:link w:val="RodapChar"/>
    <w:uiPriority w:val="99"/>
    <w:unhideWhenUsed/>
    <w:rsid w:val="00731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Macário</dc:creator>
  <cp:keywords/>
  <dc:description/>
  <cp:lastModifiedBy>Fernando Antonio Chaves Vital</cp:lastModifiedBy>
  <cp:revision>3</cp:revision>
  <dcterms:created xsi:type="dcterms:W3CDTF">2017-10-09T19:17:00Z</dcterms:created>
  <dcterms:modified xsi:type="dcterms:W3CDTF">2017-10-13T19:42:00Z</dcterms:modified>
</cp:coreProperties>
</file>