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8C" w:rsidRDefault="009C268C" w:rsidP="009C268C">
      <w:pPr>
        <w:tabs>
          <w:tab w:val="left" w:pos="11766"/>
        </w:tabs>
        <w:jc w:val="center"/>
        <w:rPr>
          <w:rFonts w:ascii="Aharoni" w:hAnsi="Aharoni" w:cs="Aharoni"/>
          <w:b/>
          <w:sz w:val="52"/>
        </w:rPr>
      </w:pPr>
      <w:r w:rsidRPr="009C268C">
        <w:rPr>
          <w:rFonts w:ascii="Aharoni" w:hAnsi="Aharoni" w:cs="Aharoni"/>
          <w:b/>
          <w:noProof/>
          <w:sz w:val="5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362075" cy="948690"/>
            <wp:effectExtent l="0" t="0" r="9525" b="3810"/>
            <wp:wrapSquare wrapText="bothSides"/>
            <wp:docPr id="2" name="Imagem 2" descr="Resultado de imagem para faculdade alianÃ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faculdade alianÃ§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92D" w:rsidRPr="009C268C" w:rsidRDefault="009C268C" w:rsidP="009C268C">
      <w:pPr>
        <w:tabs>
          <w:tab w:val="left" w:pos="11766"/>
        </w:tabs>
        <w:jc w:val="center"/>
        <w:rPr>
          <w:rFonts w:ascii="Aharoni" w:hAnsi="Aharoni" w:cs="Aharoni"/>
          <w:b/>
          <w:sz w:val="52"/>
        </w:rPr>
      </w:pPr>
      <w:r w:rsidRPr="009C268C">
        <w:rPr>
          <w:rFonts w:ascii="Aharoni" w:hAnsi="Aharoni" w:cs="Aharoni"/>
          <w:b/>
          <w:sz w:val="52"/>
        </w:rPr>
        <w:t>FACULDADE UNINASSAU-ALIANÇA</w:t>
      </w:r>
      <w:r w:rsidRPr="009C268C">
        <w:rPr>
          <w:rFonts w:ascii="Aharoni" w:hAnsi="Aharoni" w:cs="Aharoni"/>
          <w:b/>
          <w:noProof/>
          <w:sz w:val="5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5572125" y="457200"/>
            <wp:positionH relativeFrom="margin">
              <wp:align>right</wp:align>
            </wp:positionH>
            <wp:positionV relativeFrom="margin">
              <wp:align>top</wp:align>
            </wp:positionV>
            <wp:extent cx="1495425" cy="566420"/>
            <wp:effectExtent l="0" t="0" r="9525" b="5080"/>
            <wp:wrapSquare wrapText="bothSides"/>
            <wp:docPr id="1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68C" w:rsidRPr="009C268C" w:rsidRDefault="009C268C" w:rsidP="009C268C">
      <w:pPr>
        <w:jc w:val="center"/>
        <w:rPr>
          <w:rFonts w:ascii="Aharoni" w:hAnsi="Aharoni" w:cs="Aharoni"/>
          <w:b/>
          <w:color w:val="385623" w:themeColor="accent6" w:themeShade="80"/>
          <w:sz w:val="52"/>
        </w:rPr>
      </w:pPr>
      <w:r w:rsidRPr="009C268C">
        <w:rPr>
          <w:rFonts w:ascii="Aharoni" w:hAnsi="Aharoni" w:cs="Aharoni"/>
          <w:b/>
          <w:color w:val="385623" w:themeColor="accent6" w:themeShade="80"/>
          <w:sz w:val="52"/>
        </w:rPr>
        <w:t>CURSO DE SERVIÇO SOCIAL</w:t>
      </w:r>
    </w:p>
    <w:p w:rsidR="009C268C" w:rsidRPr="009C268C" w:rsidRDefault="009C268C" w:rsidP="009C268C">
      <w:pPr>
        <w:jc w:val="center"/>
        <w:rPr>
          <w:rFonts w:ascii="Aharoni" w:hAnsi="Aharoni" w:cs="Aharoni"/>
          <w:b/>
          <w:sz w:val="52"/>
        </w:rPr>
      </w:pPr>
      <w:r w:rsidRPr="009C268C">
        <w:rPr>
          <w:rFonts w:ascii="Aharoni" w:hAnsi="Aharoni" w:cs="Aharoni"/>
          <w:b/>
          <w:sz w:val="52"/>
        </w:rPr>
        <w:t>PLANILHA OFICINAS PROFISSIONALIZANTES</w:t>
      </w:r>
      <w:r>
        <w:rPr>
          <w:rFonts w:ascii="Aharoni" w:hAnsi="Aharoni" w:cs="Aharoni"/>
          <w:b/>
          <w:sz w:val="52"/>
        </w:rPr>
        <w:t xml:space="preserve"> </w:t>
      </w:r>
      <w:r w:rsidRPr="009C268C">
        <w:rPr>
          <w:rFonts w:ascii="Aharoni" w:hAnsi="Aharoni" w:cs="Aharoni"/>
          <w:b/>
          <w:sz w:val="72"/>
        </w:rPr>
        <w:t>2018.1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9C268C" w:rsidRPr="00DD7A85" w:rsidTr="00A96DC2">
        <w:tc>
          <w:tcPr>
            <w:tcW w:w="1555" w:type="dxa"/>
            <w:shd w:val="clear" w:color="auto" w:fill="A8D08D" w:themeFill="accent6" w:themeFillTint="99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DD7A85">
              <w:rPr>
                <w:b/>
                <w:sz w:val="28"/>
                <w:szCs w:val="24"/>
              </w:rPr>
              <w:t>DATA</w:t>
            </w:r>
          </w:p>
        </w:tc>
        <w:tc>
          <w:tcPr>
            <w:tcW w:w="10206" w:type="dxa"/>
            <w:shd w:val="clear" w:color="auto" w:fill="A8D08D" w:themeFill="accent6" w:themeFillTint="99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DD7A85">
              <w:rPr>
                <w:b/>
                <w:sz w:val="28"/>
                <w:szCs w:val="24"/>
              </w:rPr>
              <w:t>OFICINA</w:t>
            </w:r>
          </w:p>
        </w:tc>
        <w:tc>
          <w:tcPr>
            <w:tcW w:w="3627" w:type="dxa"/>
            <w:shd w:val="clear" w:color="auto" w:fill="A8D08D" w:themeFill="accent6" w:themeFillTint="99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 w:rsidRPr="00DD7A85">
              <w:rPr>
                <w:b/>
                <w:sz w:val="28"/>
                <w:szCs w:val="24"/>
              </w:rPr>
              <w:t>DOCENTE</w:t>
            </w:r>
          </w:p>
        </w:tc>
      </w:tr>
      <w:tr w:rsidR="009C268C" w:rsidRPr="00DD7A85" w:rsidTr="00A96DC2">
        <w:tc>
          <w:tcPr>
            <w:tcW w:w="1555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23.04.18</w:t>
            </w:r>
          </w:p>
        </w:tc>
        <w:tc>
          <w:tcPr>
            <w:tcW w:w="10206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MACHUCA: ESTADO E QUESTÃO SOCIAL DEBATIDAS À LUZ DA TRANSIÇÃO AUTORITÁRIA NO CHILE</w:t>
            </w:r>
          </w:p>
        </w:tc>
        <w:tc>
          <w:tcPr>
            <w:tcW w:w="3627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Prof.ª Malu</w:t>
            </w:r>
            <w:r w:rsidR="00A96DC2" w:rsidRPr="00DD7A85">
              <w:rPr>
                <w:szCs w:val="24"/>
              </w:rPr>
              <w:t xml:space="preserve"> Flávia</w:t>
            </w:r>
          </w:p>
        </w:tc>
      </w:tr>
      <w:tr w:rsidR="009C268C" w:rsidRPr="00DD7A85" w:rsidTr="00A96DC2">
        <w:tc>
          <w:tcPr>
            <w:tcW w:w="1555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23.04.18</w:t>
            </w:r>
          </w:p>
        </w:tc>
        <w:tc>
          <w:tcPr>
            <w:tcW w:w="10206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JURI SIMULADO SOBRE DILEMAS ÉTICOS NA ATUALIDADE</w:t>
            </w:r>
          </w:p>
        </w:tc>
        <w:tc>
          <w:tcPr>
            <w:tcW w:w="3627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 xml:space="preserve">Prof.ª </w:t>
            </w:r>
            <w:proofErr w:type="spellStart"/>
            <w:r w:rsidRPr="00DD7A85">
              <w:rPr>
                <w:szCs w:val="24"/>
              </w:rPr>
              <w:t>Julietty</w:t>
            </w:r>
            <w:proofErr w:type="spellEnd"/>
            <w:r w:rsidR="00A96DC2" w:rsidRPr="00DD7A85">
              <w:rPr>
                <w:szCs w:val="24"/>
              </w:rPr>
              <w:t xml:space="preserve"> Nunes</w:t>
            </w:r>
          </w:p>
        </w:tc>
      </w:tr>
      <w:tr w:rsidR="009C268C" w:rsidRPr="00DD7A85" w:rsidTr="00A96DC2">
        <w:tc>
          <w:tcPr>
            <w:tcW w:w="1555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23.04.18</w:t>
            </w:r>
          </w:p>
        </w:tc>
        <w:tc>
          <w:tcPr>
            <w:tcW w:w="10206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 xml:space="preserve">OS BENEFÍCIOS DA LEI ORGÂNICA DA ASSISTÊNCIA SOCIAL </w:t>
            </w:r>
            <w:r w:rsidRPr="00DD7A85">
              <w:rPr>
                <w:rFonts w:ascii="Calibri" w:hAnsi="Calibri"/>
                <w:szCs w:val="24"/>
              </w:rPr>
              <w:t>–</w:t>
            </w:r>
            <w:r w:rsidRPr="00DD7A85">
              <w:rPr>
                <w:rFonts w:ascii="Calibri" w:hAnsi="Calibri"/>
                <w:szCs w:val="24"/>
              </w:rPr>
              <w:t xml:space="preserve"> LOAS</w:t>
            </w:r>
          </w:p>
        </w:tc>
        <w:tc>
          <w:tcPr>
            <w:tcW w:w="3627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Prof.ª Ana Carolina</w:t>
            </w:r>
          </w:p>
        </w:tc>
      </w:tr>
      <w:tr w:rsidR="009C268C" w:rsidRPr="00DD7A85" w:rsidTr="00A96DC2">
        <w:tc>
          <w:tcPr>
            <w:tcW w:w="1555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23.04.18</w:t>
            </w:r>
          </w:p>
        </w:tc>
        <w:tc>
          <w:tcPr>
            <w:tcW w:w="10206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APRESENTAÇÃO E EXPOSIÇÃO DA VISITA DE CAMPO-</w:t>
            </w:r>
            <w:r w:rsidRPr="00DD7A85">
              <w:rPr>
                <w:rFonts w:ascii="Calibri" w:hAnsi="Calibri"/>
                <w:szCs w:val="24"/>
              </w:rPr>
              <w:t>IDENTIFICAÇÃO DA AUSÊNCIA DAS POLÍTICAS SOCIAIS SETORIAIS NO ACAMPAMENTO 8 DE MARÇO</w:t>
            </w:r>
          </w:p>
        </w:tc>
        <w:tc>
          <w:tcPr>
            <w:tcW w:w="3627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Prof.ª Ana Carolina</w:t>
            </w:r>
          </w:p>
        </w:tc>
      </w:tr>
      <w:tr w:rsidR="009C268C" w:rsidRPr="00DD7A85" w:rsidTr="00A96DC2">
        <w:tc>
          <w:tcPr>
            <w:tcW w:w="1555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24.04.18</w:t>
            </w:r>
          </w:p>
        </w:tc>
        <w:tc>
          <w:tcPr>
            <w:tcW w:w="10206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APRESENTAÇÃO E EXPOSIÇÃO DA VISITA DE CAMPO - IDENTIFICAÇÃO DAS EXPRESSÕES DA QUESTÃO SOCIAL</w:t>
            </w:r>
          </w:p>
        </w:tc>
        <w:tc>
          <w:tcPr>
            <w:tcW w:w="3627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Prof.ª Ana Carolina</w:t>
            </w:r>
          </w:p>
        </w:tc>
      </w:tr>
      <w:tr w:rsidR="009C268C" w:rsidRPr="00DD7A85" w:rsidTr="00A96DC2">
        <w:tc>
          <w:tcPr>
            <w:tcW w:w="1555" w:type="dxa"/>
            <w:vAlign w:val="center"/>
          </w:tcPr>
          <w:p w:rsidR="009C268C" w:rsidRPr="00DD7A85" w:rsidRDefault="009C268C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24.04.18</w:t>
            </w:r>
          </w:p>
        </w:tc>
        <w:tc>
          <w:tcPr>
            <w:tcW w:w="10206" w:type="dxa"/>
            <w:vAlign w:val="center"/>
          </w:tcPr>
          <w:p w:rsidR="009C268C" w:rsidRPr="00DD7A85" w:rsidRDefault="00A96DC2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VISITA DE CAMPO MONITORADA: APROXIMAÇÕES COM O TRABALHO DO/A ASSISTENTE SOCIAL NO ÂMBITO SUAS</w:t>
            </w:r>
          </w:p>
        </w:tc>
        <w:tc>
          <w:tcPr>
            <w:tcW w:w="3627" w:type="dxa"/>
            <w:vAlign w:val="center"/>
          </w:tcPr>
          <w:p w:rsidR="009C268C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Prof. Ione Cristina e Prof.ª Teresa Cristina</w:t>
            </w:r>
          </w:p>
        </w:tc>
      </w:tr>
      <w:tr w:rsidR="00A96DC2" w:rsidRPr="00DD7A85" w:rsidTr="00A96DC2">
        <w:tc>
          <w:tcPr>
            <w:tcW w:w="1555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24.04.18</w:t>
            </w:r>
          </w:p>
        </w:tc>
        <w:tc>
          <w:tcPr>
            <w:tcW w:w="10206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RODA DE CONVERSA: TEMATIZANDO A ÉTICA NO SERVIÇO SOCIAL</w:t>
            </w:r>
          </w:p>
        </w:tc>
        <w:tc>
          <w:tcPr>
            <w:tcW w:w="3627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 xml:space="preserve">Prof.ª </w:t>
            </w:r>
            <w:proofErr w:type="spellStart"/>
            <w:r w:rsidRPr="00DD7A85">
              <w:rPr>
                <w:szCs w:val="24"/>
              </w:rPr>
              <w:t>Sâmia</w:t>
            </w:r>
            <w:proofErr w:type="spellEnd"/>
            <w:r w:rsidRPr="00DD7A85">
              <w:rPr>
                <w:szCs w:val="24"/>
              </w:rPr>
              <w:t xml:space="preserve"> Luiza</w:t>
            </w:r>
          </w:p>
        </w:tc>
      </w:tr>
      <w:tr w:rsidR="00A96DC2" w:rsidRPr="00DD7A85" w:rsidTr="00A96DC2">
        <w:tc>
          <w:tcPr>
            <w:tcW w:w="1555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25.04.18</w:t>
            </w:r>
          </w:p>
        </w:tc>
        <w:tc>
          <w:tcPr>
            <w:tcW w:w="10206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CINEMA CRÍTICO NO SERVIÇO SOCIAL</w:t>
            </w:r>
          </w:p>
        </w:tc>
        <w:tc>
          <w:tcPr>
            <w:tcW w:w="3627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 xml:space="preserve">Prof.ª </w:t>
            </w:r>
            <w:proofErr w:type="spellStart"/>
            <w:r w:rsidRPr="00DD7A85">
              <w:rPr>
                <w:szCs w:val="24"/>
              </w:rPr>
              <w:t>Julietty</w:t>
            </w:r>
            <w:proofErr w:type="spellEnd"/>
            <w:r w:rsidRPr="00DD7A85">
              <w:rPr>
                <w:szCs w:val="24"/>
              </w:rPr>
              <w:t xml:space="preserve"> Nunes</w:t>
            </w:r>
          </w:p>
        </w:tc>
      </w:tr>
      <w:tr w:rsidR="00A96DC2" w:rsidRPr="00DD7A85" w:rsidTr="00A96DC2">
        <w:tc>
          <w:tcPr>
            <w:tcW w:w="1555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26.04.18</w:t>
            </w:r>
          </w:p>
        </w:tc>
        <w:tc>
          <w:tcPr>
            <w:tcW w:w="10206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AS POLÍTICAS SOCIAIS SETORIAIS: EXPOSIÇÃO SOBRE VISITA DE CAMPO AOS ESPAÇOS SOCIO OCUPACIONAIS DO/A ASSISTENTE SOCIAL EM TERESINA-PI</w:t>
            </w:r>
          </w:p>
        </w:tc>
        <w:tc>
          <w:tcPr>
            <w:tcW w:w="3627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Prof.ª Ione Cristina</w:t>
            </w:r>
          </w:p>
        </w:tc>
      </w:tr>
      <w:tr w:rsidR="00A96DC2" w:rsidRPr="00DD7A85" w:rsidTr="00A96DC2">
        <w:tc>
          <w:tcPr>
            <w:tcW w:w="1555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26.04.18</w:t>
            </w:r>
          </w:p>
        </w:tc>
        <w:tc>
          <w:tcPr>
            <w:tcW w:w="10206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PALESTRA: A IMPORTÂNCIA DA PESQUISA CIENTÍFICA NO SERVIÇO SOCIAL</w:t>
            </w:r>
          </w:p>
        </w:tc>
        <w:tc>
          <w:tcPr>
            <w:tcW w:w="3627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 xml:space="preserve">Prof.ª </w:t>
            </w:r>
            <w:proofErr w:type="spellStart"/>
            <w:r w:rsidRPr="00DD7A85">
              <w:rPr>
                <w:szCs w:val="24"/>
              </w:rPr>
              <w:t>Sâmia</w:t>
            </w:r>
            <w:proofErr w:type="spellEnd"/>
            <w:r w:rsidRPr="00DD7A85">
              <w:rPr>
                <w:szCs w:val="24"/>
              </w:rPr>
              <w:t xml:space="preserve"> Luiza</w:t>
            </w:r>
          </w:p>
        </w:tc>
      </w:tr>
      <w:tr w:rsidR="00A96DC2" w:rsidRPr="00DD7A85" w:rsidTr="00A96DC2">
        <w:tc>
          <w:tcPr>
            <w:tcW w:w="1555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>27.04.18</w:t>
            </w:r>
          </w:p>
        </w:tc>
        <w:tc>
          <w:tcPr>
            <w:tcW w:w="10206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rFonts w:ascii="Calibri" w:hAnsi="Calibri"/>
                <w:szCs w:val="24"/>
              </w:rPr>
            </w:pPr>
            <w:r w:rsidRPr="00DD7A85">
              <w:rPr>
                <w:rFonts w:ascii="Calibri" w:hAnsi="Calibri"/>
                <w:szCs w:val="24"/>
              </w:rPr>
              <w:t>SEMENTES DE CULTURA</w:t>
            </w:r>
          </w:p>
        </w:tc>
        <w:tc>
          <w:tcPr>
            <w:tcW w:w="3627" w:type="dxa"/>
            <w:vAlign w:val="center"/>
          </w:tcPr>
          <w:p w:rsidR="00A96DC2" w:rsidRPr="00DD7A85" w:rsidRDefault="00A96DC2" w:rsidP="00A96DC2">
            <w:pPr>
              <w:spacing w:line="360" w:lineRule="auto"/>
              <w:jc w:val="center"/>
              <w:rPr>
                <w:szCs w:val="24"/>
              </w:rPr>
            </w:pPr>
            <w:r w:rsidRPr="00DD7A85">
              <w:rPr>
                <w:szCs w:val="24"/>
              </w:rPr>
              <w:t xml:space="preserve">Prof.ª Cassandra Franco, Prof.ª Izabel </w:t>
            </w:r>
            <w:proofErr w:type="spellStart"/>
            <w:r w:rsidRPr="00DD7A85">
              <w:rPr>
                <w:szCs w:val="24"/>
              </w:rPr>
              <w:t>Hérica</w:t>
            </w:r>
            <w:proofErr w:type="spellEnd"/>
            <w:r w:rsidRPr="00DD7A85">
              <w:rPr>
                <w:szCs w:val="24"/>
              </w:rPr>
              <w:t xml:space="preserve"> e Prof.ª </w:t>
            </w:r>
            <w:proofErr w:type="spellStart"/>
            <w:r w:rsidRPr="00DD7A85">
              <w:rPr>
                <w:szCs w:val="24"/>
              </w:rPr>
              <w:t>Sâmia</w:t>
            </w:r>
            <w:proofErr w:type="spellEnd"/>
            <w:r w:rsidRPr="00DD7A85">
              <w:rPr>
                <w:szCs w:val="24"/>
              </w:rPr>
              <w:t xml:space="preserve"> Luiza</w:t>
            </w:r>
          </w:p>
        </w:tc>
      </w:tr>
    </w:tbl>
    <w:p w:rsidR="009C268C" w:rsidRDefault="009C268C" w:rsidP="009C268C">
      <w:pPr>
        <w:jc w:val="center"/>
      </w:pPr>
      <w:bookmarkStart w:id="0" w:name="_GoBack"/>
      <w:bookmarkEnd w:id="0"/>
    </w:p>
    <w:sectPr w:rsidR="009C268C" w:rsidSect="009C268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8C"/>
    <w:rsid w:val="001B5EEC"/>
    <w:rsid w:val="008E7699"/>
    <w:rsid w:val="009C268C"/>
    <w:rsid w:val="00A96DC2"/>
    <w:rsid w:val="00D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0CE9-2CAF-462D-BDF9-AB1229E3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Machado de Oliveira</dc:creator>
  <cp:keywords/>
  <dc:description/>
  <cp:lastModifiedBy>Ana Carolina Machado de Oliveira</cp:lastModifiedBy>
  <cp:revision>1</cp:revision>
  <dcterms:created xsi:type="dcterms:W3CDTF">2018-04-23T12:40:00Z</dcterms:created>
  <dcterms:modified xsi:type="dcterms:W3CDTF">2018-04-23T13:01:00Z</dcterms:modified>
</cp:coreProperties>
</file>