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990237">
        <w:rPr>
          <w:rFonts w:ascii="Arial" w:hAnsi="Arial" w:cs="Arial"/>
          <w:b/>
          <w:sz w:val="22"/>
          <w:lang w:val="pt-BR"/>
        </w:rPr>
        <w:t>13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990237">
            <w:rPr>
              <w:rFonts w:ascii="Arial" w:hAnsi="Arial" w:cs="Arial"/>
              <w:b/>
              <w:spacing w:val="37"/>
              <w:sz w:val="22"/>
              <w:lang w:val="pt-BR"/>
            </w:rPr>
            <w:t>14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990237">
        <w:rPr>
          <w:rFonts w:ascii="Arial" w:hAnsi="Arial" w:cs="Arial"/>
          <w:b/>
        </w:rPr>
        <w:t>:</w:t>
      </w:r>
      <w:r w:rsidR="00990237">
        <w:rPr>
          <w:b/>
          <w:spacing w:val="37"/>
          <w:sz w:val="18"/>
          <w:u w:val="single"/>
          <w:lang w:val="pt-BR"/>
        </w:rPr>
        <w:t xml:space="preserve"> EXAMES LABORATÓRIAIS II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990237">
        <w:rPr>
          <w:b/>
          <w:spacing w:val="37"/>
          <w:sz w:val="18"/>
          <w:u w:val="single"/>
          <w:lang w:val="pt-BR"/>
        </w:rPr>
        <w:t>do (0) vagas para bolsistas e (02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990237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0237">
              <w:rPr>
                <w:b/>
                <w:sz w:val="24"/>
                <w:szCs w:val="24"/>
              </w:rPr>
              <w:t>VALCINEIDE PEREIRA MOREIRA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990237" w:rsidP="001E6E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EXAMES LABORATÓRIAIS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37" w:rsidRDefault="00990237" w:rsidP="009902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84,2</w:t>
            </w:r>
          </w:p>
          <w:p w:rsidR="00C65706" w:rsidRPr="00CA293E" w:rsidRDefault="00C65706" w:rsidP="009902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5706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990237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0237">
              <w:rPr>
                <w:b/>
                <w:sz w:val="24"/>
                <w:szCs w:val="24"/>
              </w:rPr>
              <w:t>NATHÁLIA CRISTINE ARAÚJO VIÉGAS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E6E4B" w:rsidRDefault="00C65706" w:rsidP="00C657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Default="00990237" w:rsidP="00C65706">
            <w:pPr>
              <w:jc w:val="center"/>
            </w:pPr>
            <w:r>
              <w:rPr>
                <w:sz w:val="24"/>
                <w:szCs w:val="24"/>
              </w:rPr>
              <w:t>EXAMES LABORATÓRIAIS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37" w:rsidRDefault="00990237" w:rsidP="009902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81,2</w:t>
            </w:r>
          </w:p>
          <w:p w:rsidR="00C65706" w:rsidRPr="00CA293E" w:rsidRDefault="00C65706" w:rsidP="009902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0B9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036ACA" w:rsidRPr="00036ACA" w:rsidRDefault="00036ACA" w:rsidP="00036ACA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TERMO DE COMPROMISSO ASSINAR ATÉ: 27/03</w:t>
      </w:r>
      <w:bookmarkStart w:id="0" w:name="_GoBack"/>
      <w:bookmarkEnd w:id="0"/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036AC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27 DE</w:t>
      </w:r>
      <w:r w:rsidR="0058663A">
        <w:rPr>
          <w:rFonts w:ascii="Arial" w:hAnsi="Arial" w:cs="Arial"/>
          <w:sz w:val="22"/>
          <w:szCs w:val="22"/>
        </w:rPr>
        <w:t xml:space="preserve">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1E32"/>
    <w:multiLevelType w:val="hybridMultilevel"/>
    <w:tmpl w:val="204C4798"/>
    <w:lvl w:ilvl="0" w:tplc="62AAA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36ACA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990237"/>
    <w:rsid w:val="00A812DD"/>
    <w:rsid w:val="00B7199A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E229-70BF-4972-A565-A312813F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8</cp:revision>
  <cp:lastPrinted>2013-05-31T18:38:00Z</cp:lastPrinted>
  <dcterms:created xsi:type="dcterms:W3CDTF">2017-03-17T13:17:00Z</dcterms:created>
  <dcterms:modified xsi:type="dcterms:W3CDTF">2017-03-24T18:55:00Z</dcterms:modified>
</cp:coreProperties>
</file>