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Borders>
          <w:top w:val="single" w:sz="8" w:space="0" w:color="528ED4"/>
          <w:left w:val="single" w:sz="8" w:space="0" w:color="528ED4"/>
          <w:bottom w:val="single" w:sz="8" w:space="0" w:color="528ED4"/>
          <w:right w:val="single" w:sz="8" w:space="0" w:color="528ED4"/>
          <w:insideH w:val="single" w:sz="8" w:space="0" w:color="528ED4"/>
          <w:insideV w:val="single" w:sz="8" w:space="0" w:color="528ED4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4972"/>
        <w:gridCol w:w="850"/>
        <w:gridCol w:w="1136"/>
        <w:gridCol w:w="919"/>
        <w:gridCol w:w="924"/>
      </w:tblGrid>
      <w:tr w:rsidR="00CD7421" w14:paraId="361947DA" w14:textId="77777777">
        <w:trPr>
          <w:trHeight w:val="184"/>
        </w:trPr>
        <w:tc>
          <w:tcPr>
            <w:tcW w:w="1268" w:type="dxa"/>
            <w:vMerge w:val="restart"/>
          </w:tcPr>
          <w:p w14:paraId="49A0C0EF" w14:textId="77777777" w:rsidR="00CD7421" w:rsidRDefault="00CD7421">
            <w:pPr>
              <w:pStyle w:val="TableParagraph"/>
              <w:spacing w:before="7"/>
              <w:ind w:left="0"/>
              <w:rPr>
                <w:rFonts w:ascii="Times New Roman"/>
                <w:sz w:val="3"/>
              </w:rPr>
            </w:pPr>
          </w:p>
          <w:p w14:paraId="3716615F" w14:textId="77777777" w:rsidR="00CD7421" w:rsidRDefault="00000000">
            <w:pPr>
              <w:pStyle w:val="TableParagraph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9BAA572" wp14:editId="2869B71F">
                  <wp:extent cx="421276" cy="17830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76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  <w:gridSpan w:val="3"/>
            <w:vMerge w:val="restart"/>
          </w:tcPr>
          <w:p w14:paraId="70A25D77" w14:textId="77777777" w:rsidR="00CD7421" w:rsidRDefault="00000000">
            <w:pPr>
              <w:pStyle w:val="TableParagraph"/>
              <w:spacing w:before="75"/>
              <w:ind w:left="1154" w:right="1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EDITAL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PARA PROCESSO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SELETIVO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 MONITORIA</w:t>
            </w:r>
          </w:p>
        </w:tc>
        <w:tc>
          <w:tcPr>
            <w:tcW w:w="1843" w:type="dxa"/>
            <w:gridSpan w:val="2"/>
            <w:shd w:val="clear" w:color="auto" w:fill="DBE4F0"/>
          </w:tcPr>
          <w:p w14:paraId="1FE883E9" w14:textId="77777777" w:rsidR="00CD7421" w:rsidRDefault="00000000">
            <w:pPr>
              <w:pStyle w:val="TableParagraph"/>
              <w:ind w:left="643"/>
              <w:rPr>
                <w:b/>
                <w:sz w:val="14"/>
              </w:rPr>
            </w:pPr>
            <w:r>
              <w:rPr>
                <w:b/>
                <w:sz w:val="14"/>
              </w:rPr>
              <w:t>CÓDIGO:</w:t>
            </w:r>
          </w:p>
        </w:tc>
      </w:tr>
      <w:tr w:rsidR="00CD7421" w14:paraId="03BA8F43" w14:textId="77777777">
        <w:trPr>
          <w:trHeight w:val="186"/>
        </w:trPr>
        <w:tc>
          <w:tcPr>
            <w:tcW w:w="1268" w:type="dxa"/>
            <w:vMerge/>
            <w:tcBorders>
              <w:top w:val="nil"/>
            </w:tcBorders>
          </w:tcPr>
          <w:p w14:paraId="02E6579B" w14:textId="77777777" w:rsidR="00CD7421" w:rsidRDefault="00CD7421">
            <w:pPr>
              <w:rPr>
                <w:sz w:val="2"/>
                <w:szCs w:val="2"/>
              </w:rPr>
            </w:pPr>
          </w:p>
        </w:tc>
        <w:tc>
          <w:tcPr>
            <w:tcW w:w="6958" w:type="dxa"/>
            <w:gridSpan w:val="3"/>
            <w:vMerge/>
            <w:tcBorders>
              <w:top w:val="nil"/>
            </w:tcBorders>
          </w:tcPr>
          <w:p w14:paraId="59BB8DE1" w14:textId="77777777" w:rsidR="00CD7421" w:rsidRDefault="00CD742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14:paraId="0B3ECFE7" w14:textId="77777777" w:rsidR="00CD7421" w:rsidRDefault="00000000">
            <w:pPr>
              <w:pStyle w:val="TableParagraph"/>
              <w:spacing w:before="2"/>
              <w:ind w:left="487"/>
              <w:rPr>
                <w:b/>
                <w:sz w:val="14"/>
              </w:rPr>
            </w:pPr>
            <w:r>
              <w:rPr>
                <w:b/>
                <w:sz w:val="14"/>
              </w:rPr>
              <w:t>CCG-FOR-33</w:t>
            </w:r>
          </w:p>
        </w:tc>
      </w:tr>
      <w:tr w:rsidR="00CD7421" w14:paraId="1A7926B2" w14:textId="77777777">
        <w:trPr>
          <w:trHeight w:val="186"/>
        </w:trPr>
        <w:tc>
          <w:tcPr>
            <w:tcW w:w="1268" w:type="dxa"/>
            <w:shd w:val="clear" w:color="auto" w:fill="DBE4F0"/>
          </w:tcPr>
          <w:p w14:paraId="2716B59D" w14:textId="77777777" w:rsidR="00CD7421" w:rsidRDefault="00000000">
            <w:pPr>
              <w:pStyle w:val="TableParagraph"/>
              <w:ind w:left="66" w:right="-1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APROVADO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POR:</w:t>
            </w:r>
          </w:p>
        </w:tc>
        <w:tc>
          <w:tcPr>
            <w:tcW w:w="4972" w:type="dxa"/>
          </w:tcPr>
          <w:p w14:paraId="2D420B52" w14:textId="77777777" w:rsidR="00CD7421" w:rsidRDefault="00000000">
            <w:pPr>
              <w:pStyle w:val="TableParagraph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SUPERINTENDENTE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ACADÊMICA</w:t>
            </w:r>
          </w:p>
        </w:tc>
        <w:tc>
          <w:tcPr>
            <w:tcW w:w="850" w:type="dxa"/>
            <w:shd w:val="clear" w:color="auto" w:fill="DBE4F0"/>
          </w:tcPr>
          <w:p w14:paraId="59B926F9" w14:textId="77777777" w:rsidR="00CD7421" w:rsidRDefault="00000000">
            <w:pPr>
              <w:pStyle w:val="TableParagraph"/>
              <w:ind w:left="205"/>
              <w:rPr>
                <w:b/>
                <w:sz w:val="14"/>
              </w:rPr>
            </w:pPr>
            <w:r>
              <w:rPr>
                <w:b/>
                <w:sz w:val="14"/>
              </w:rPr>
              <w:t>DATA:</w:t>
            </w:r>
          </w:p>
        </w:tc>
        <w:tc>
          <w:tcPr>
            <w:tcW w:w="1136" w:type="dxa"/>
          </w:tcPr>
          <w:p w14:paraId="2F1904A9" w14:textId="77777777" w:rsidR="00CD7421" w:rsidRDefault="00000000">
            <w:pPr>
              <w:pStyle w:val="TableParagraph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05/02/2020</w:t>
            </w:r>
          </w:p>
        </w:tc>
        <w:tc>
          <w:tcPr>
            <w:tcW w:w="919" w:type="dxa"/>
            <w:shd w:val="clear" w:color="auto" w:fill="DBE4F0"/>
          </w:tcPr>
          <w:p w14:paraId="6DD497F1" w14:textId="77777777" w:rsidR="00CD7421" w:rsidRDefault="00000000">
            <w:pPr>
              <w:pStyle w:val="TableParagraph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VERSÃO:</w:t>
            </w:r>
          </w:p>
        </w:tc>
        <w:tc>
          <w:tcPr>
            <w:tcW w:w="924" w:type="dxa"/>
          </w:tcPr>
          <w:p w14:paraId="0FD5DC82" w14:textId="77777777" w:rsidR="00CD7421" w:rsidRDefault="00000000">
            <w:pPr>
              <w:pStyle w:val="TableParagraph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07</w:t>
            </w:r>
          </w:p>
        </w:tc>
      </w:tr>
    </w:tbl>
    <w:p w14:paraId="34CE285F" w14:textId="77777777" w:rsidR="00CD7421" w:rsidRDefault="00CD7421">
      <w:pPr>
        <w:pStyle w:val="Corpodetexto"/>
        <w:rPr>
          <w:rFonts w:ascii="Times New Roman"/>
          <w:sz w:val="20"/>
        </w:rPr>
      </w:pPr>
    </w:p>
    <w:p w14:paraId="63EF96B5" w14:textId="77777777" w:rsidR="00CD7421" w:rsidRDefault="00CD7421">
      <w:pPr>
        <w:pStyle w:val="Corpodetexto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8419"/>
      </w:tblGrid>
      <w:tr w:rsidR="00CD7421" w14:paraId="6957AEC0" w14:textId="77777777">
        <w:trPr>
          <w:trHeight w:val="412"/>
        </w:trPr>
        <w:tc>
          <w:tcPr>
            <w:tcW w:w="1649" w:type="dxa"/>
            <w:shd w:val="clear" w:color="auto" w:fill="C5D9F0"/>
          </w:tcPr>
          <w:p w14:paraId="7975818E" w14:textId="77777777" w:rsidR="00CD7421" w:rsidRDefault="00000000">
            <w:pPr>
              <w:pStyle w:val="TableParagraph"/>
              <w:spacing w:before="70"/>
              <w:rPr>
                <w:b/>
                <w:sz w:val="24"/>
              </w:rPr>
            </w:pPr>
            <w:r>
              <w:rPr>
                <w:b/>
                <w:sz w:val="24"/>
              </w:rPr>
              <w:t>UNIDADE:</w:t>
            </w:r>
          </w:p>
        </w:tc>
        <w:tc>
          <w:tcPr>
            <w:tcW w:w="8419" w:type="dxa"/>
          </w:tcPr>
          <w:p w14:paraId="2BF822B1" w14:textId="240CC288" w:rsidR="00CD7421" w:rsidRDefault="00B0668E">
            <w:pPr>
              <w:pStyle w:val="TableParagraph"/>
              <w:spacing w:before="62"/>
              <w:rPr>
                <w:rFonts w:ascii="Arial MT"/>
              </w:rPr>
            </w:pPr>
            <w:r>
              <w:rPr>
                <w:rFonts w:ascii="Arial MT"/>
              </w:rPr>
              <w:t>FACULDADE UNINASSAU BRAS</w:t>
            </w:r>
            <w:r>
              <w:rPr>
                <w:rFonts w:ascii="Arial MT"/>
              </w:rPr>
              <w:t>Í</w:t>
            </w:r>
            <w:r>
              <w:rPr>
                <w:rFonts w:ascii="Arial MT"/>
              </w:rPr>
              <w:t>LIA</w:t>
            </w:r>
          </w:p>
        </w:tc>
      </w:tr>
      <w:tr w:rsidR="00CD7421" w14:paraId="14AC5F7C" w14:textId="77777777">
        <w:trPr>
          <w:trHeight w:val="407"/>
        </w:trPr>
        <w:tc>
          <w:tcPr>
            <w:tcW w:w="1649" w:type="dxa"/>
            <w:shd w:val="clear" w:color="auto" w:fill="C5D9F0"/>
          </w:tcPr>
          <w:p w14:paraId="63D7DC68" w14:textId="77777777" w:rsidR="00CD7421" w:rsidRDefault="00000000"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8419" w:type="dxa"/>
          </w:tcPr>
          <w:p w14:paraId="6B2F67C2" w14:textId="77777777" w:rsidR="00CD7421" w:rsidRDefault="00000000">
            <w:pPr>
              <w:pStyle w:val="TableParagraph"/>
              <w:spacing w:before="57"/>
              <w:rPr>
                <w:rFonts w:ascii="Arial MT"/>
              </w:rPr>
            </w:pPr>
            <w:r>
              <w:rPr>
                <w:rFonts w:ascii="Arial MT"/>
              </w:rPr>
              <w:t>ODONTOLOGIA</w:t>
            </w:r>
          </w:p>
        </w:tc>
      </w:tr>
    </w:tbl>
    <w:p w14:paraId="33D7E201" w14:textId="77777777" w:rsidR="00CD7421" w:rsidRDefault="00CD7421">
      <w:pPr>
        <w:pStyle w:val="Corpodetexto"/>
        <w:spacing w:before="2"/>
        <w:rPr>
          <w:rFonts w:ascii="Times New Roman"/>
          <w:sz w:val="9"/>
        </w:rPr>
      </w:pPr>
    </w:p>
    <w:p w14:paraId="2F38A48C" w14:textId="77777777" w:rsidR="00B0668E" w:rsidRDefault="00B0668E">
      <w:pPr>
        <w:pStyle w:val="Corpodetexto"/>
        <w:spacing w:before="2"/>
        <w:rPr>
          <w:rFonts w:ascii="Times New Roman"/>
          <w:sz w:val="9"/>
        </w:rPr>
      </w:pPr>
    </w:p>
    <w:p w14:paraId="3A378691" w14:textId="77777777" w:rsidR="00B0668E" w:rsidRDefault="00B0668E">
      <w:pPr>
        <w:pStyle w:val="Corpodetexto"/>
        <w:spacing w:before="2"/>
        <w:rPr>
          <w:rFonts w:ascii="Times New Roman"/>
          <w:sz w:val="9"/>
        </w:rPr>
      </w:pPr>
    </w:p>
    <w:p w14:paraId="25FC92D6" w14:textId="05FA0F25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O coordenador PHILIPPI MACHADO DOS REIS, </w:t>
      </w:r>
      <w:r w:rsidRPr="000938D9">
        <w:rPr>
          <w:rFonts w:ascii="Corbel" w:hAnsi="Corbel"/>
          <w:sz w:val="24"/>
          <w:szCs w:val="24"/>
        </w:rPr>
        <w:t xml:space="preserve">do curso de Odontologia da </w:t>
      </w:r>
      <w:proofErr w:type="spellStart"/>
      <w:r w:rsidRPr="000938D9">
        <w:rPr>
          <w:rFonts w:ascii="Corbel" w:hAnsi="Corbel"/>
          <w:sz w:val="24"/>
          <w:szCs w:val="24"/>
        </w:rPr>
        <w:t>Uninassau</w:t>
      </w:r>
      <w:proofErr w:type="spellEnd"/>
      <w:r w:rsidRPr="000938D9">
        <w:rPr>
          <w:rFonts w:ascii="Corbel" w:hAnsi="Corbel"/>
          <w:sz w:val="24"/>
          <w:szCs w:val="24"/>
        </w:rPr>
        <w:t xml:space="preserve"> Brasília</w:t>
      </w:r>
      <w:r>
        <w:rPr>
          <w:rFonts w:ascii="Corbel" w:hAnsi="Corbel"/>
          <w:sz w:val="24"/>
          <w:szCs w:val="24"/>
        </w:rPr>
        <w:t>, no uso de suas atribuições legais,</w:t>
      </w:r>
      <w:r w:rsidRPr="000938D9">
        <w:rPr>
          <w:rFonts w:ascii="Corbel" w:hAnsi="Corbel"/>
          <w:sz w:val="24"/>
          <w:szCs w:val="24"/>
        </w:rPr>
        <w:t xml:space="preserve"> faz</w:t>
      </w:r>
      <w:r>
        <w:rPr>
          <w:rFonts w:ascii="Corbel" w:hAnsi="Corbel"/>
          <w:sz w:val="24"/>
          <w:szCs w:val="24"/>
        </w:rPr>
        <w:t xml:space="preserve"> e torna</w:t>
      </w:r>
      <w:r w:rsidRPr="000938D9">
        <w:rPr>
          <w:rFonts w:ascii="Corbel" w:hAnsi="Corbel"/>
          <w:sz w:val="24"/>
          <w:szCs w:val="24"/>
        </w:rPr>
        <w:t xml:space="preserve"> público o processo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de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seleção para o Programa de Monitoria</w:t>
      </w:r>
      <w:r>
        <w:rPr>
          <w:rFonts w:ascii="Corbel" w:hAnsi="Corbel"/>
          <w:sz w:val="24"/>
          <w:szCs w:val="24"/>
        </w:rPr>
        <w:t xml:space="preserve"> 2024.1</w:t>
      </w:r>
      <w:r w:rsidRPr="000938D9">
        <w:rPr>
          <w:rFonts w:ascii="Corbel" w:hAnsi="Corbel"/>
          <w:sz w:val="24"/>
          <w:szCs w:val="24"/>
        </w:rPr>
        <w:t xml:space="preserve"> das disciplinas que seguem indicadas.</w:t>
      </w:r>
    </w:p>
    <w:p w14:paraId="6599E877" w14:textId="77777777" w:rsidR="00B0668E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5C781D6E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1 - Da Inscrição - Poder</w:t>
      </w:r>
      <w:r>
        <w:rPr>
          <w:rFonts w:ascii="Corbel" w:hAnsi="Corbel"/>
          <w:sz w:val="24"/>
          <w:szCs w:val="24"/>
        </w:rPr>
        <w:t>ã</w:t>
      </w:r>
      <w:r w:rsidRPr="000938D9">
        <w:rPr>
          <w:rFonts w:ascii="Corbel" w:hAnsi="Corbel"/>
          <w:sz w:val="24"/>
          <w:szCs w:val="24"/>
        </w:rPr>
        <w:t>o inscrever-se os candidatos que atenderem aos seguintes critérios:</w:t>
      </w:r>
    </w:p>
    <w:p w14:paraId="070DFD00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1.1 - Estar regularmente matriculado em Curso de Graduação;</w:t>
      </w:r>
    </w:p>
    <w:p w14:paraId="3EAF9C07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1.2 - Ter disponibilidade total das horas semanais, conforme estabelecido no Edital de Seleção;</w:t>
      </w:r>
    </w:p>
    <w:p w14:paraId="720186C4" w14:textId="6523BA75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1.3 – Estar aprovado na disciplina que pretende a participação como monitor com nota igual ou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 xml:space="preserve">superior a </w:t>
      </w:r>
      <w:r w:rsidR="00540D3D">
        <w:rPr>
          <w:rFonts w:ascii="Corbel" w:hAnsi="Corbel"/>
          <w:sz w:val="24"/>
          <w:szCs w:val="24"/>
        </w:rPr>
        <w:t>0</w:t>
      </w:r>
      <w:r w:rsidRPr="000938D9">
        <w:rPr>
          <w:rFonts w:ascii="Corbel" w:hAnsi="Corbel"/>
          <w:sz w:val="24"/>
          <w:szCs w:val="24"/>
        </w:rPr>
        <w:t>7.</w:t>
      </w:r>
    </w:p>
    <w:p w14:paraId="3F9BFF52" w14:textId="6CDBD742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 xml:space="preserve">1.4 - Realizar a inscrição no link </w:t>
      </w:r>
      <w:hyperlink r:id="rId5" w:history="1">
        <w:r w:rsidR="00694771" w:rsidRPr="007E5558">
          <w:rPr>
            <w:rStyle w:val="Hyperlink"/>
            <w:rFonts w:ascii="Corbel" w:hAnsi="Corbel"/>
            <w:sz w:val="24"/>
            <w:szCs w:val="24"/>
          </w:rPr>
          <w:t>https://forms.office.com/r/2Sq5sR7USQ</w:t>
        </w:r>
      </w:hyperlink>
      <w:r w:rsidR="00694771">
        <w:rPr>
          <w:rFonts w:ascii="Corbel" w:hAnsi="Corbel"/>
          <w:color w:val="FF0000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disponibilizado via rede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 xml:space="preserve">social e fixado nos murais da </w:t>
      </w:r>
      <w:proofErr w:type="spellStart"/>
      <w:r w:rsidRPr="000938D9">
        <w:rPr>
          <w:rFonts w:ascii="Corbel" w:hAnsi="Corbel"/>
          <w:sz w:val="24"/>
          <w:szCs w:val="24"/>
        </w:rPr>
        <w:t>Uninassau</w:t>
      </w:r>
      <w:proofErr w:type="spellEnd"/>
      <w:r w:rsidRPr="000938D9">
        <w:rPr>
          <w:rFonts w:ascii="Corbel" w:hAnsi="Corbel"/>
          <w:sz w:val="24"/>
          <w:szCs w:val="24"/>
        </w:rPr>
        <w:t>.</w:t>
      </w:r>
    </w:p>
    <w:p w14:paraId="5E9EB8D7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 xml:space="preserve">1.5 - Prazo de inscrição: início dia </w:t>
      </w:r>
      <w:r>
        <w:rPr>
          <w:rFonts w:ascii="Corbel" w:hAnsi="Corbel"/>
          <w:sz w:val="24"/>
          <w:szCs w:val="24"/>
        </w:rPr>
        <w:t>01</w:t>
      </w:r>
      <w:r w:rsidRPr="000938D9">
        <w:rPr>
          <w:rFonts w:ascii="Corbel" w:hAnsi="Corbel"/>
          <w:sz w:val="24"/>
          <w:szCs w:val="24"/>
        </w:rPr>
        <w:t>/0</w:t>
      </w:r>
      <w:r>
        <w:rPr>
          <w:rFonts w:ascii="Corbel" w:hAnsi="Corbel"/>
          <w:sz w:val="24"/>
          <w:szCs w:val="24"/>
        </w:rPr>
        <w:t>3</w:t>
      </w:r>
      <w:r w:rsidRPr="000938D9">
        <w:rPr>
          <w:rFonts w:ascii="Corbel" w:hAnsi="Corbel"/>
          <w:sz w:val="24"/>
          <w:szCs w:val="24"/>
        </w:rPr>
        <w:t>/202</w:t>
      </w:r>
      <w:r>
        <w:rPr>
          <w:rFonts w:ascii="Corbel" w:hAnsi="Corbel"/>
          <w:sz w:val="24"/>
          <w:szCs w:val="24"/>
        </w:rPr>
        <w:t>4</w:t>
      </w:r>
      <w:r w:rsidRPr="000938D9">
        <w:rPr>
          <w:rFonts w:ascii="Corbel" w:hAnsi="Corbel"/>
          <w:sz w:val="24"/>
          <w:szCs w:val="24"/>
        </w:rPr>
        <w:t xml:space="preserve"> até o dia </w:t>
      </w:r>
      <w:r>
        <w:rPr>
          <w:rFonts w:ascii="Corbel" w:hAnsi="Corbel"/>
          <w:sz w:val="24"/>
          <w:szCs w:val="24"/>
        </w:rPr>
        <w:t>05/03/2024</w:t>
      </w:r>
    </w:p>
    <w:p w14:paraId="0A25F7F6" w14:textId="77777777" w:rsidR="00B0668E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6DA64266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2 - Vigência do Edital</w:t>
      </w:r>
    </w:p>
    <w:p w14:paraId="1E4E3F70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2.1 - Este edital terá vigência da data da sua publicação nas redes sociais da instituição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até o dia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>0</w:t>
      </w:r>
      <w:r w:rsidRPr="000938D9">
        <w:rPr>
          <w:rFonts w:ascii="Corbel" w:hAnsi="Corbel"/>
          <w:sz w:val="24"/>
          <w:szCs w:val="24"/>
        </w:rPr>
        <w:t>/</w:t>
      </w:r>
      <w:r>
        <w:rPr>
          <w:rFonts w:ascii="Corbel" w:hAnsi="Corbel"/>
          <w:sz w:val="24"/>
          <w:szCs w:val="24"/>
        </w:rPr>
        <w:t>06</w:t>
      </w:r>
      <w:r w:rsidRPr="000938D9">
        <w:rPr>
          <w:rFonts w:ascii="Corbel" w:hAnsi="Corbel"/>
          <w:sz w:val="24"/>
          <w:szCs w:val="24"/>
        </w:rPr>
        <w:t>/202</w:t>
      </w:r>
      <w:r>
        <w:rPr>
          <w:rFonts w:ascii="Corbel" w:hAnsi="Corbel"/>
          <w:sz w:val="24"/>
          <w:szCs w:val="24"/>
        </w:rPr>
        <w:t>4</w:t>
      </w:r>
      <w:r w:rsidRPr="000938D9">
        <w:rPr>
          <w:rFonts w:ascii="Corbel" w:hAnsi="Corbel"/>
          <w:sz w:val="24"/>
          <w:szCs w:val="24"/>
        </w:rPr>
        <w:t xml:space="preserve"> ou a critério da coordenação do curso.</w:t>
      </w:r>
    </w:p>
    <w:p w14:paraId="3AE4733F" w14:textId="77777777" w:rsidR="00B0668E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6925FD45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3 - Processo de seleção - A seleção constará de:</w:t>
      </w:r>
    </w:p>
    <w:p w14:paraId="7172218C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3.1 - Atenção total ao disposto no item 1.3</w:t>
      </w:r>
    </w:p>
    <w:p w14:paraId="427DDDC3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 xml:space="preserve">3.2 - Entrevista com o </w:t>
      </w:r>
      <w:r>
        <w:rPr>
          <w:rFonts w:ascii="Corbel" w:hAnsi="Corbel"/>
          <w:sz w:val="24"/>
          <w:szCs w:val="24"/>
        </w:rPr>
        <w:t>professor chefe</w:t>
      </w:r>
      <w:r w:rsidRPr="000938D9">
        <w:rPr>
          <w:rFonts w:ascii="Corbel" w:hAnsi="Corbel"/>
          <w:sz w:val="24"/>
          <w:szCs w:val="24"/>
        </w:rPr>
        <w:t xml:space="preserve"> da disciplina</w:t>
      </w:r>
    </w:p>
    <w:p w14:paraId="71B15CE0" w14:textId="77777777" w:rsidR="00B0668E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 xml:space="preserve">3.3 - Em caso de empate, serão utilizados os seguintes critérios de desempate: </w:t>
      </w:r>
    </w:p>
    <w:p w14:paraId="3C44F1D0" w14:textId="77777777" w:rsidR="00B0668E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3.3.1 - O</w:t>
      </w:r>
      <w:r w:rsidRPr="000938D9">
        <w:rPr>
          <w:rFonts w:ascii="Corbel" w:hAnsi="Corbel"/>
          <w:sz w:val="24"/>
          <w:szCs w:val="24"/>
        </w:rPr>
        <w:t xml:space="preserve"> candidato que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 xml:space="preserve">obtiver maior nota na disciplina, </w:t>
      </w:r>
    </w:p>
    <w:p w14:paraId="3BFD9CE4" w14:textId="77777777" w:rsidR="00B0668E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3.3.2 - O</w:t>
      </w:r>
      <w:r w:rsidRPr="000938D9">
        <w:rPr>
          <w:rFonts w:ascii="Corbel" w:hAnsi="Corbel"/>
          <w:sz w:val="24"/>
          <w:szCs w:val="24"/>
        </w:rPr>
        <w:t xml:space="preserve"> candidato que estiver no semestre mais avançado e</w:t>
      </w:r>
      <w:r>
        <w:rPr>
          <w:rFonts w:ascii="Corbel" w:hAnsi="Corbel"/>
          <w:sz w:val="24"/>
          <w:szCs w:val="24"/>
        </w:rPr>
        <w:t>,</w:t>
      </w:r>
    </w:p>
    <w:p w14:paraId="0B78B8FD" w14:textId="77777777" w:rsidR="00B0668E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3.3.3 - C</w:t>
      </w:r>
      <w:r w:rsidRPr="000938D9">
        <w:rPr>
          <w:rFonts w:ascii="Corbel" w:hAnsi="Corbel"/>
          <w:sz w:val="24"/>
          <w:szCs w:val="24"/>
        </w:rPr>
        <w:t>andidato que tiver a maior idade.</w:t>
      </w:r>
    </w:p>
    <w:p w14:paraId="315D7370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69226BFF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4 - Das vagas - Segue o quadro de vagas, dias, horários e responsável pela monitoria</w:t>
      </w:r>
    </w:p>
    <w:p w14:paraId="68960D72" w14:textId="77777777" w:rsidR="00B0668E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61"/>
        <w:gridCol w:w="2115"/>
        <w:gridCol w:w="2091"/>
        <w:gridCol w:w="2081"/>
        <w:gridCol w:w="2102"/>
      </w:tblGrid>
      <w:tr w:rsidR="00B0668E" w14:paraId="2ABCD6FE" w14:textId="77777777" w:rsidTr="00B0668E">
        <w:trPr>
          <w:trHeight w:val="231"/>
        </w:trPr>
        <w:tc>
          <w:tcPr>
            <w:tcW w:w="2061" w:type="dxa"/>
          </w:tcPr>
          <w:p w14:paraId="6432503B" w14:textId="61C810D1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CÓDIGO DA VAGA</w:t>
            </w:r>
          </w:p>
        </w:tc>
        <w:tc>
          <w:tcPr>
            <w:tcW w:w="2115" w:type="dxa"/>
            <w:vAlign w:val="center"/>
          </w:tcPr>
          <w:p w14:paraId="5F8EB943" w14:textId="6F3BCCF2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Disciplina</w:t>
            </w:r>
          </w:p>
        </w:tc>
        <w:tc>
          <w:tcPr>
            <w:tcW w:w="2091" w:type="dxa"/>
            <w:vAlign w:val="center"/>
          </w:tcPr>
          <w:p w14:paraId="016619EF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Horário</w:t>
            </w:r>
          </w:p>
        </w:tc>
        <w:tc>
          <w:tcPr>
            <w:tcW w:w="2081" w:type="dxa"/>
            <w:vAlign w:val="center"/>
          </w:tcPr>
          <w:p w14:paraId="44FD8A17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Vagas</w:t>
            </w:r>
          </w:p>
        </w:tc>
        <w:tc>
          <w:tcPr>
            <w:tcW w:w="2102" w:type="dxa"/>
            <w:vAlign w:val="center"/>
          </w:tcPr>
          <w:p w14:paraId="4DA76AE6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Prof. Responsável</w:t>
            </w:r>
          </w:p>
        </w:tc>
      </w:tr>
      <w:tr w:rsidR="00B0668E" w14:paraId="003C6106" w14:textId="77777777" w:rsidTr="00B0668E">
        <w:trPr>
          <w:trHeight w:val="231"/>
        </w:trPr>
        <w:tc>
          <w:tcPr>
            <w:tcW w:w="2061" w:type="dxa"/>
            <w:vAlign w:val="center"/>
          </w:tcPr>
          <w:p w14:paraId="2C6D597B" w14:textId="738A93B7" w:rsidR="00B0668E" w:rsidRDefault="00B0668E" w:rsidP="00B0668E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01</w:t>
            </w:r>
          </w:p>
        </w:tc>
        <w:tc>
          <w:tcPr>
            <w:tcW w:w="2115" w:type="dxa"/>
            <w:vAlign w:val="center"/>
          </w:tcPr>
          <w:p w14:paraId="29909528" w14:textId="793CCC0F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Clínica de Semiologia</w:t>
            </w:r>
          </w:p>
        </w:tc>
        <w:tc>
          <w:tcPr>
            <w:tcW w:w="2091" w:type="dxa"/>
            <w:vAlign w:val="center"/>
          </w:tcPr>
          <w:p w14:paraId="2AB6F2EE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Quinta – Matutino</w:t>
            </w:r>
          </w:p>
        </w:tc>
        <w:tc>
          <w:tcPr>
            <w:tcW w:w="2081" w:type="dxa"/>
            <w:vAlign w:val="center"/>
          </w:tcPr>
          <w:p w14:paraId="47924E4E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02 vagas</w:t>
            </w:r>
          </w:p>
        </w:tc>
        <w:tc>
          <w:tcPr>
            <w:tcW w:w="2102" w:type="dxa"/>
            <w:vAlign w:val="center"/>
          </w:tcPr>
          <w:p w14:paraId="52D2E8DE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Augusto César</w:t>
            </w:r>
          </w:p>
        </w:tc>
      </w:tr>
      <w:tr w:rsidR="00B0668E" w14:paraId="6626F9B6" w14:textId="77777777" w:rsidTr="00B0668E">
        <w:trPr>
          <w:trHeight w:val="231"/>
        </w:trPr>
        <w:tc>
          <w:tcPr>
            <w:tcW w:w="2061" w:type="dxa"/>
            <w:vAlign w:val="center"/>
          </w:tcPr>
          <w:p w14:paraId="1B008EE9" w14:textId="2B91B991" w:rsidR="00B0668E" w:rsidRDefault="00B0668E" w:rsidP="00B0668E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02</w:t>
            </w:r>
          </w:p>
        </w:tc>
        <w:tc>
          <w:tcPr>
            <w:tcW w:w="2115" w:type="dxa"/>
            <w:vAlign w:val="center"/>
          </w:tcPr>
          <w:p w14:paraId="2762C486" w14:textId="7A0E8B3D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Clínica de Semiologia</w:t>
            </w:r>
          </w:p>
        </w:tc>
        <w:tc>
          <w:tcPr>
            <w:tcW w:w="2091" w:type="dxa"/>
            <w:vAlign w:val="center"/>
          </w:tcPr>
          <w:p w14:paraId="131A1C01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Sexta – Noturno</w:t>
            </w:r>
          </w:p>
        </w:tc>
        <w:tc>
          <w:tcPr>
            <w:tcW w:w="2081" w:type="dxa"/>
            <w:vAlign w:val="center"/>
          </w:tcPr>
          <w:p w14:paraId="6BB113A0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02 vagas</w:t>
            </w:r>
          </w:p>
        </w:tc>
        <w:tc>
          <w:tcPr>
            <w:tcW w:w="2102" w:type="dxa"/>
            <w:vAlign w:val="center"/>
          </w:tcPr>
          <w:p w14:paraId="034AC2FC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Augusto César</w:t>
            </w:r>
          </w:p>
        </w:tc>
      </w:tr>
      <w:tr w:rsidR="00B0668E" w14:paraId="257FE621" w14:textId="77777777" w:rsidTr="00B0668E">
        <w:trPr>
          <w:trHeight w:val="231"/>
        </w:trPr>
        <w:tc>
          <w:tcPr>
            <w:tcW w:w="2061" w:type="dxa"/>
            <w:vAlign w:val="center"/>
          </w:tcPr>
          <w:p w14:paraId="1C424D7C" w14:textId="65F8F48D" w:rsidR="00B0668E" w:rsidRDefault="00B0668E" w:rsidP="00B0668E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03</w:t>
            </w:r>
          </w:p>
        </w:tc>
        <w:tc>
          <w:tcPr>
            <w:tcW w:w="2115" w:type="dxa"/>
            <w:vAlign w:val="center"/>
          </w:tcPr>
          <w:p w14:paraId="0046B5DB" w14:textId="7F773BE9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Clínica de Semiologia</w:t>
            </w:r>
          </w:p>
        </w:tc>
        <w:tc>
          <w:tcPr>
            <w:tcW w:w="2091" w:type="dxa"/>
            <w:vAlign w:val="center"/>
          </w:tcPr>
          <w:p w14:paraId="33BB4AE8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Quarta – Noite</w:t>
            </w:r>
          </w:p>
        </w:tc>
        <w:tc>
          <w:tcPr>
            <w:tcW w:w="2081" w:type="dxa"/>
            <w:vAlign w:val="center"/>
          </w:tcPr>
          <w:p w14:paraId="3335708A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02 vagas</w:t>
            </w:r>
          </w:p>
        </w:tc>
        <w:tc>
          <w:tcPr>
            <w:tcW w:w="2102" w:type="dxa"/>
            <w:vAlign w:val="center"/>
          </w:tcPr>
          <w:p w14:paraId="242B2039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Augusto César</w:t>
            </w:r>
          </w:p>
        </w:tc>
      </w:tr>
      <w:tr w:rsidR="00B0668E" w14:paraId="6930DE99" w14:textId="77777777" w:rsidTr="00B0668E">
        <w:trPr>
          <w:trHeight w:val="231"/>
        </w:trPr>
        <w:tc>
          <w:tcPr>
            <w:tcW w:w="2061" w:type="dxa"/>
            <w:vAlign w:val="center"/>
          </w:tcPr>
          <w:p w14:paraId="34CCCD09" w14:textId="6EC5A69F" w:rsidR="00B0668E" w:rsidRDefault="00B0668E" w:rsidP="00B0668E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04</w:t>
            </w:r>
          </w:p>
        </w:tc>
        <w:tc>
          <w:tcPr>
            <w:tcW w:w="2115" w:type="dxa"/>
            <w:vAlign w:val="center"/>
          </w:tcPr>
          <w:p w14:paraId="36AC350A" w14:textId="36A360FE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Clínica de Semiologia</w:t>
            </w:r>
          </w:p>
        </w:tc>
        <w:tc>
          <w:tcPr>
            <w:tcW w:w="2091" w:type="dxa"/>
            <w:vAlign w:val="center"/>
          </w:tcPr>
          <w:p w14:paraId="077B8B31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Quinta – Noite</w:t>
            </w:r>
          </w:p>
        </w:tc>
        <w:tc>
          <w:tcPr>
            <w:tcW w:w="2081" w:type="dxa"/>
            <w:vAlign w:val="center"/>
          </w:tcPr>
          <w:p w14:paraId="29978003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02 vagas</w:t>
            </w:r>
          </w:p>
        </w:tc>
        <w:tc>
          <w:tcPr>
            <w:tcW w:w="2102" w:type="dxa"/>
            <w:vAlign w:val="center"/>
          </w:tcPr>
          <w:p w14:paraId="3416C92F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Augusto César</w:t>
            </w:r>
          </w:p>
        </w:tc>
      </w:tr>
      <w:tr w:rsidR="00B0668E" w14:paraId="5E26E3C3" w14:textId="77777777" w:rsidTr="00B0668E">
        <w:trPr>
          <w:trHeight w:val="231"/>
        </w:trPr>
        <w:tc>
          <w:tcPr>
            <w:tcW w:w="2061" w:type="dxa"/>
            <w:vAlign w:val="center"/>
          </w:tcPr>
          <w:p w14:paraId="2533C862" w14:textId="2D207860" w:rsidR="00B0668E" w:rsidRDefault="00B0668E" w:rsidP="00B0668E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05</w:t>
            </w:r>
          </w:p>
        </w:tc>
        <w:tc>
          <w:tcPr>
            <w:tcW w:w="2115" w:type="dxa"/>
            <w:vAlign w:val="center"/>
          </w:tcPr>
          <w:p w14:paraId="12D87B36" w14:textId="2FE2A72A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Clínica de Semiologia</w:t>
            </w:r>
          </w:p>
        </w:tc>
        <w:tc>
          <w:tcPr>
            <w:tcW w:w="2091" w:type="dxa"/>
            <w:vAlign w:val="center"/>
          </w:tcPr>
          <w:p w14:paraId="15FB821D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Sexta - Noite</w:t>
            </w:r>
          </w:p>
        </w:tc>
        <w:tc>
          <w:tcPr>
            <w:tcW w:w="2081" w:type="dxa"/>
            <w:vAlign w:val="center"/>
          </w:tcPr>
          <w:p w14:paraId="6CBB4E8D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02 vagas</w:t>
            </w:r>
          </w:p>
        </w:tc>
        <w:tc>
          <w:tcPr>
            <w:tcW w:w="2102" w:type="dxa"/>
            <w:vAlign w:val="center"/>
          </w:tcPr>
          <w:p w14:paraId="68C16404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Augusto César</w:t>
            </w:r>
          </w:p>
        </w:tc>
      </w:tr>
      <w:tr w:rsidR="00B0668E" w14:paraId="7962D9E2" w14:textId="77777777" w:rsidTr="00B0668E">
        <w:trPr>
          <w:trHeight w:val="231"/>
        </w:trPr>
        <w:tc>
          <w:tcPr>
            <w:tcW w:w="2061" w:type="dxa"/>
            <w:vAlign w:val="center"/>
          </w:tcPr>
          <w:p w14:paraId="2D77CAC4" w14:textId="695C9814" w:rsidR="00B0668E" w:rsidRDefault="00B0668E" w:rsidP="00B0668E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06</w:t>
            </w:r>
          </w:p>
        </w:tc>
        <w:tc>
          <w:tcPr>
            <w:tcW w:w="2115" w:type="dxa"/>
            <w:vAlign w:val="center"/>
          </w:tcPr>
          <w:p w14:paraId="14FCA8C7" w14:textId="4E9B0E13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Dentística Laboratorial</w:t>
            </w:r>
          </w:p>
        </w:tc>
        <w:tc>
          <w:tcPr>
            <w:tcW w:w="2091" w:type="dxa"/>
            <w:vAlign w:val="center"/>
          </w:tcPr>
          <w:p w14:paraId="3BE39437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Quarta - Manhã</w:t>
            </w:r>
          </w:p>
        </w:tc>
        <w:tc>
          <w:tcPr>
            <w:tcW w:w="2081" w:type="dxa"/>
            <w:vAlign w:val="center"/>
          </w:tcPr>
          <w:p w14:paraId="24B9C51E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01 vagas</w:t>
            </w:r>
          </w:p>
        </w:tc>
        <w:tc>
          <w:tcPr>
            <w:tcW w:w="2102" w:type="dxa"/>
            <w:vAlign w:val="center"/>
          </w:tcPr>
          <w:p w14:paraId="05CBE027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Karolina Nunes</w:t>
            </w:r>
          </w:p>
        </w:tc>
      </w:tr>
      <w:tr w:rsidR="00B0668E" w14:paraId="6EC3A822" w14:textId="77777777" w:rsidTr="00B0668E">
        <w:trPr>
          <w:trHeight w:val="231"/>
        </w:trPr>
        <w:tc>
          <w:tcPr>
            <w:tcW w:w="2061" w:type="dxa"/>
            <w:vAlign w:val="center"/>
          </w:tcPr>
          <w:p w14:paraId="15449B1B" w14:textId="4C74B69F" w:rsidR="00B0668E" w:rsidRDefault="00B0668E" w:rsidP="00B0668E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07</w:t>
            </w:r>
          </w:p>
        </w:tc>
        <w:tc>
          <w:tcPr>
            <w:tcW w:w="2115" w:type="dxa"/>
            <w:vAlign w:val="center"/>
          </w:tcPr>
          <w:p w14:paraId="604DA943" w14:textId="67AA8F34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Dentística Laboratorial</w:t>
            </w:r>
          </w:p>
        </w:tc>
        <w:tc>
          <w:tcPr>
            <w:tcW w:w="2091" w:type="dxa"/>
            <w:vAlign w:val="center"/>
          </w:tcPr>
          <w:p w14:paraId="1E635A6A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Quinta - Manhã</w:t>
            </w:r>
          </w:p>
        </w:tc>
        <w:tc>
          <w:tcPr>
            <w:tcW w:w="2081" w:type="dxa"/>
            <w:vAlign w:val="center"/>
          </w:tcPr>
          <w:p w14:paraId="64905DA3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01 vaga</w:t>
            </w:r>
          </w:p>
        </w:tc>
        <w:tc>
          <w:tcPr>
            <w:tcW w:w="2102" w:type="dxa"/>
            <w:vAlign w:val="center"/>
          </w:tcPr>
          <w:p w14:paraId="11651AD9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Karolina Nunes</w:t>
            </w:r>
          </w:p>
        </w:tc>
      </w:tr>
      <w:tr w:rsidR="00B0668E" w14:paraId="39FB600F" w14:textId="77777777" w:rsidTr="00B0668E">
        <w:trPr>
          <w:trHeight w:val="231"/>
        </w:trPr>
        <w:tc>
          <w:tcPr>
            <w:tcW w:w="2061" w:type="dxa"/>
            <w:vAlign w:val="center"/>
          </w:tcPr>
          <w:p w14:paraId="6A9A5AC7" w14:textId="64A44A6F" w:rsidR="00B0668E" w:rsidRDefault="00B0668E" w:rsidP="00B0668E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08</w:t>
            </w:r>
          </w:p>
        </w:tc>
        <w:tc>
          <w:tcPr>
            <w:tcW w:w="2115" w:type="dxa"/>
            <w:vAlign w:val="center"/>
          </w:tcPr>
          <w:p w14:paraId="63160E1F" w14:textId="03FF0CCA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Dentística Laboratorial</w:t>
            </w:r>
          </w:p>
        </w:tc>
        <w:tc>
          <w:tcPr>
            <w:tcW w:w="2091" w:type="dxa"/>
            <w:vAlign w:val="center"/>
          </w:tcPr>
          <w:p w14:paraId="60289925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Terça – Noite</w:t>
            </w:r>
          </w:p>
        </w:tc>
        <w:tc>
          <w:tcPr>
            <w:tcW w:w="2081" w:type="dxa"/>
            <w:vAlign w:val="center"/>
          </w:tcPr>
          <w:p w14:paraId="10881123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01 vaga</w:t>
            </w:r>
          </w:p>
        </w:tc>
        <w:tc>
          <w:tcPr>
            <w:tcW w:w="2102" w:type="dxa"/>
            <w:vAlign w:val="center"/>
          </w:tcPr>
          <w:p w14:paraId="4F062662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Karolina Nunes</w:t>
            </w:r>
          </w:p>
        </w:tc>
      </w:tr>
      <w:tr w:rsidR="00B0668E" w14:paraId="4500F2DC" w14:textId="77777777" w:rsidTr="00B0668E">
        <w:trPr>
          <w:trHeight w:val="231"/>
        </w:trPr>
        <w:tc>
          <w:tcPr>
            <w:tcW w:w="2061" w:type="dxa"/>
            <w:vAlign w:val="center"/>
          </w:tcPr>
          <w:p w14:paraId="1D8646F9" w14:textId="5F8B6C7B" w:rsidR="00B0668E" w:rsidRDefault="00B0668E" w:rsidP="00B0668E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09</w:t>
            </w:r>
          </w:p>
        </w:tc>
        <w:tc>
          <w:tcPr>
            <w:tcW w:w="2115" w:type="dxa"/>
            <w:vAlign w:val="center"/>
          </w:tcPr>
          <w:p w14:paraId="7BA0ECD9" w14:textId="3E996361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Dentística Laboratorial</w:t>
            </w:r>
          </w:p>
        </w:tc>
        <w:tc>
          <w:tcPr>
            <w:tcW w:w="2091" w:type="dxa"/>
            <w:vAlign w:val="center"/>
          </w:tcPr>
          <w:p w14:paraId="67AB3305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Quarta – Noite</w:t>
            </w:r>
          </w:p>
        </w:tc>
        <w:tc>
          <w:tcPr>
            <w:tcW w:w="2081" w:type="dxa"/>
            <w:vAlign w:val="center"/>
          </w:tcPr>
          <w:p w14:paraId="2DD14020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01 vaga</w:t>
            </w:r>
          </w:p>
        </w:tc>
        <w:tc>
          <w:tcPr>
            <w:tcW w:w="2102" w:type="dxa"/>
            <w:vAlign w:val="center"/>
          </w:tcPr>
          <w:p w14:paraId="4F95E863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Karolina Nunes</w:t>
            </w:r>
          </w:p>
        </w:tc>
      </w:tr>
      <w:tr w:rsidR="00B0668E" w14:paraId="06E366F8" w14:textId="77777777" w:rsidTr="00B0668E">
        <w:trPr>
          <w:trHeight w:val="231"/>
        </w:trPr>
        <w:tc>
          <w:tcPr>
            <w:tcW w:w="2061" w:type="dxa"/>
            <w:vAlign w:val="center"/>
          </w:tcPr>
          <w:p w14:paraId="759A9074" w14:textId="25C5C7C9" w:rsidR="00B0668E" w:rsidRDefault="00B0668E" w:rsidP="00B0668E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2115" w:type="dxa"/>
            <w:vAlign w:val="center"/>
          </w:tcPr>
          <w:p w14:paraId="5071B40B" w14:textId="435D83EA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Dentística Laboratorial</w:t>
            </w:r>
          </w:p>
        </w:tc>
        <w:tc>
          <w:tcPr>
            <w:tcW w:w="2091" w:type="dxa"/>
            <w:vAlign w:val="center"/>
          </w:tcPr>
          <w:p w14:paraId="3514E6D5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Quinta – Noite</w:t>
            </w:r>
          </w:p>
        </w:tc>
        <w:tc>
          <w:tcPr>
            <w:tcW w:w="2081" w:type="dxa"/>
            <w:vAlign w:val="center"/>
          </w:tcPr>
          <w:p w14:paraId="7DE8553D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01 vaga</w:t>
            </w:r>
          </w:p>
        </w:tc>
        <w:tc>
          <w:tcPr>
            <w:tcW w:w="2102" w:type="dxa"/>
            <w:vAlign w:val="center"/>
          </w:tcPr>
          <w:p w14:paraId="551AF986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Karolina Nunes</w:t>
            </w:r>
          </w:p>
        </w:tc>
      </w:tr>
      <w:tr w:rsidR="00B0668E" w14:paraId="26BAC8E8" w14:textId="77777777" w:rsidTr="00B0668E">
        <w:trPr>
          <w:trHeight w:val="231"/>
        </w:trPr>
        <w:tc>
          <w:tcPr>
            <w:tcW w:w="2061" w:type="dxa"/>
            <w:vAlign w:val="center"/>
          </w:tcPr>
          <w:p w14:paraId="5B8B5E01" w14:textId="7FBA1880" w:rsidR="00B0668E" w:rsidRDefault="00B0668E" w:rsidP="00B0668E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2115" w:type="dxa"/>
            <w:vAlign w:val="center"/>
          </w:tcPr>
          <w:p w14:paraId="5CF1F10A" w14:textId="45A4BA49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Endodontia Laboratorial</w:t>
            </w:r>
          </w:p>
        </w:tc>
        <w:tc>
          <w:tcPr>
            <w:tcW w:w="2091" w:type="dxa"/>
            <w:vAlign w:val="center"/>
          </w:tcPr>
          <w:p w14:paraId="48B8E845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Quarta - Manhã</w:t>
            </w:r>
          </w:p>
        </w:tc>
        <w:tc>
          <w:tcPr>
            <w:tcW w:w="2081" w:type="dxa"/>
            <w:vAlign w:val="center"/>
          </w:tcPr>
          <w:p w14:paraId="78B37E86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01 vaga</w:t>
            </w:r>
          </w:p>
        </w:tc>
        <w:tc>
          <w:tcPr>
            <w:tcW w:w="2102" w:type="dxa"/>
            <w:vAlign w:val="center"/>
          </w:tcPr>
          <w:p w14:paraId="1909C442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Priscila Duarte</w:t>
            </w:r>
          </w:p>
        </w:tc>
      </w:tr>
      <w:tr w:rsidR="00B0668E" w14:paraId="04F69C95" w14:textId="77777777" w:rsidTr="00B0668E">
        <w:trPr>
          <w:trHeight w:val="231"/>
        </w:trPr>
        <w:tc>
          <w:tcPr>
            <w:tcW w:w="2061" w:type="dxa"/>
            <w:vAlign w:val="center"/>
          </w:tcPr>
          <w:p w14:paraId="482116B4" w14:textId="4EA739FC" w:rsidR="00B0668E" w:rsidRDefault="00B0668E" w:rsidP="00B0668E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2115" w:type="dxa"/>
            <w:vAlign w:val="center"/>
          </w:tcPr>
          <w:p w14:paraId="66BA3735" w14:textId="0CA24441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Endodontia Laboratorial</w:t>
            </w:r>
          </w:p>
        </w:tc>
        <w:tc>
          <w:tcPr>
            <w:tcW w:w="2091" w:type="dxa"/>
            <w:vAlign w:val="center"/>
          </w:tcPr>
          <w:p w14:paraId="10E4DEAC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Quinta - Manhã</w:t>
            </w:r>
          </w:p>
        </w:tc>
        <w:tc>
          <w:tcPr>
            <w:tcW w:w="2081" w:type="dxa"/>
            <w:vAlign w:val="center"/>
          </w:tcPr>
          <w:p w14:paraId="373F2DF9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01 vaga</w:t>
            </w:r>
          </w:p>
        </w:tc>
        <w:tc>
          <w:tcPr>
            <w:tcW w:w="2102" w:type="dxa"/>
            <w:vAlign w:val="center"/>
          </w:tcPr>
          <w:p w14:paraId="0DD379DC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Priscila Duarte</w:t>
            </w:r>
          </w:p>
        </w:tc>
      </w:tr>
      <w:tr w:rsidR="00B0668E" w14:paraId="126E1E49" w14:textId="77777777" w:rsidTr="00B0668E">
        <w:trPr>
          <w:trHeight w:val="231"/>
        </w:trPr>
        <w:tc>
          <w:tcPr>
            <w:tcW w:w="2061" w:type="dxa"/>
            <w:vAlign w:val="center"/>
          </w:tcPr>
          <w:p w14:paraId="5A963BEC" w14:textId="3FCB3381" w:rsidR="00B0668E" w:rsidRDefault="00B0668E" w:rsidP="00B0668E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2115" w:type="dxa"/>
            <w:vAlign w:val="center"/>
          </w:tcPr>
          <w:p w14:paraId="03E1A153" w14:textId="3870CDDC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Endodontia Laboratorial</w:t>
            </w:r>
          </w:p>
        </w:tc>
        <w:tc>
          <w:tcPr>
            <w:tcW w:w="2091" w:type="dxa"/>
            <w:vAlign w:val="center"/>
          </w:tcPr>
          <w:p w14:paraId="01F6B28A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Segunda - Noite</w:t>
            </w:r>
          </w:p>
        </w:tc>
        <w:tc>
          <w:tcPr>
            <w:tcW w:w="2081" w:type="dxa"/>
            <w:vAlign w:val="center"/>
          </w:tcPr>
          <w:p w14:paraId="702C1340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01 vaga</w:t>
            </w:r>
          </w:p>
        </w:tc>
        <w:tc>
          <w:tcPr>
            <w:tcW w:w="2102" w:type="dxa"/>
            <w:vAlign w:val="center"/>
          </w:tcPr>
          <w:p w14:paraId="65EB6427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Priscila Duarte</w:t>
            </w:r>
          </w:p>
        </w:tc>
      </w:tr>
      <w:tr w:rsidR="00B0668E" w14:paraId="7269AA8A" w14:textId="77777777" w:rsidTr="00B0668E">
        <w:trPr>
          <w:trHeight w:val="231"/>
        </w:trPr>
        <w:tc>
          <w:tcPr>
            <w:tcW w:w="2061" w:type="dxa"/>
            <w:vAlign w:val="center"/>
          </w:tcPr>
          <w:p w14:paraId="370E50A1" w14:textId="64A23D2A" w:rsidR="00B0668E" w:rsidRDefault="00B0668E" w:rsidP="00B0668E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2115" w:type="dxa"/>
            <w:vAlign w:val="center"/>
          </w:tcPr>
          <w:p w14:paraId="258CA280" w14:textId="5085C61E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Endodontia Laboratorial</w:t>
            </w:r>
          </w:p>
        </w:tc>
        <w:tc>
          <w:tcPr>
            <w:tcW w:w="2091" w:type="dxa"/>
            <w:vAlign w:val="center"/>
          </w:tcPr>
          <w:p w14:paraId="1F42C305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Terça - Noite</w:t>
            </w:r>
          </w:p>
        </w:tc>
        <w:tc>
          <w:tcPr>
            <w:tcW w:w="2081" w:type="dxa"/>
            <w:vAlign w:val="center"/>
          </w:tcPr>
          <w:p w14:paraId="5F406B55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01 vaga</w:t>
            </w:r>
          </w:p>
        </w:tc>
        <w:tc>
          <w:tcPr>
            <w:tcW w:w="2102" w:type="dxa"/>
            <w:vAlign w:val="center"/>
          </w:tcPr>
          <w:p w14:paraId="456297E3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Priscila Duarte</w:t>
            </w:r>
          </w:p>
        </w:tc>
      </w:tr>
      <w:tr w:rsidR="00B0668E" w14:paraId="7AF09DD9" w14:textId="77777777" w:rsidTr="00B0668E">
        <w:trPr>
          <w:trHeight w:val="231"/>
        </w:trPr>
        <w:tc>
          <w:tcPr>
            <w:tcW w:w="2061" w:type="dxa"/>
            <w:vAlign w:val="center"/>
          </w:tcPr>
          <w:p w14:paraId="6E9539D5" w14:textId="16A01EBD" w:rsidR="00B0668E" w:rsidRDefault="00B0668E" w:rsidP="00B0668E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2115" w:type="dxa"/>
            <w:vAlign w:val="center"/>
          </w:tcPr>
          <w:p w14:paraId="5AC0707C" w14:textId="3B380143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Endodontia Laboratorial</w:t>
            </w:r>
          </w:p>
        </w:tc>
        <w:tc>
          <w:tcPr>
            <w:tcW w:w="2091" w:type="dxa"/>
            <w:vAlign w:val="center"/>
          </w:tcPr>
          <w:p w14:paraId="23A824BB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Quarta - Noite</w:t>
            </w:r>
          </w:p>
        </w:tc>
        <w:tc>
          <w:tcPr>
            <w:tcW w:w="2081" w:type="dxa"/>
            <w:vAlign w:val="center"/>
          </w:tcPr>
          <w:p w14:paraId="0495F20E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01 vaga</w:t>
            </w:r>
          </w:p>
        </w:tc>
        <w:tc>
          <w:tcPr>
            <w:tcW w:w="2102" w:type="dxa"/>
            <w:vAlign w:val="center"/>
          </w:tcPr>
          <w:p w14:paraId="0773A794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Priscila Duarte</w:t>
            </w:r>
          </w:p>
        </w:tc>
      </w:tr>
      <w:tr w:rsidR="00B0668E" w14:paraId="4CA17782" w14:textId="77777777" w:rsidTr="00B0668E">
        <w:trPr>
          <w:trHeight w:val="231"/>
        </w:trPr>
        <w:tc>
          <w:tcPr>
            <w:tcW w:w="2061" w:type="dxa"/>
            <w:vAlign w:val="center"/>
          </w:tcPr>
          <w:p w14:paraId="2A8126B5" w14:textId="6D9DB6A8" w:rsidR="00B0668E" w:rsidRDefault="00B0668E" w:rsidP="00B0668E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2115" w:type="dxa"/>
            <w:vAlign w:val="center"/>
          </w:tcPr>
          <w:p w14:paraId="7BE479CD" w14:textId="6DD8A00E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Materiais Odontológicos</w:t>
            </w:r>
          </w:p>
        </w:tc>
        <w:tc>
          <w:tcPr>
            <w:tcW w:w="2091" w:type="dxa"/>
            <w:vAlign w:val="center"/>
          </w:tcPr>
          <w:p w14:paraId="0721A3F0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Quarta – Manhã</w:t>
            </w:r>
          </w:p>
        </w:tc>
        <w:tc>
          <w:tcPr>
            <w:tcW w:w="2081" w:type="dxa"/>
            <w:vAlign w:val="center"/>
          </w:tcPr>
          <w:p w14:paraId="309AE868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02 vagas</w:t>
            </w:r>
          </w:p>
        </w:tc>
        <w:tc>
          <w:tcPr>
            <w:tcW w:w="2102" w:type="dxa"/>
            <w:vAlign w:val="center"/>
          </w:tcPr>
          <w:p w14:paraId="41D2BCCA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Alexia Ramos</w:t>
            </w:r>
          </w:p>
        </w:tc>
      </w:tr>
      <w:tr w:rsidR="00B0668E" w14:paraId="14CAF16F" w14:textId="77777777" w:rsidTr="00B0668E">
        <w:trPr>
          <w:trHeight w:val="231"/>
        </w:trPr>
        <w:tc>
          <w:tcPr>
            <w:tcW w:w="2061" w:type="dxa"/>
            <w:vAlign w:val="center"/>
          </w:tcPr>
          <w:p w14:paraId="789874F5" w14:textId="6C7DD26C" w:rsidR="00B0668E" w:rsidRDefault="00B0668E" w:rsidP="00B0668E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2115" w:type="dxa"/>
            <w:vAlign w:val="center"/>
          </w:tcPr>
          <w:p w14:paraId="6972A62B" w14:textId="37B6BDB4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Materiais Odontológicos</w:t>
            </w:r>
          </w:p>
        </w:tc>
        <w:tc>
          <w:tcPr>
            <w:tcW w:w="2091" w:type="dxa"/>
            <w:vAlign w:val="center"/>
          </w:tcPr>
          <w:p w14:paraId="6E5DA7B2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Quarta – Noite</w:t>
            </w:r>
          </w:p>
        </w:tc>
        <w:tc>
          <w:tcPr>
            <w:tcW w:w="2081" w:type="dxa"/>
            <w:vAlign w:val="center"/>
          </w:tcPr>
          <w:p w14:paraId="19F73CF8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03 vagas</w:t>
            </w:r>
          </w:p>
        </w:tc>
        <w:tc>
          <w:tcPr>
            <w:tcW w:w="2102" w:type="dxa"/>
            <w:vAlign w:val="center"/>
          </w:tcPr>
          <w:p w14:paraId="3CEABFC0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Alexia Ramos</w:t>
            </w:r>
          </w:p>
        </w:tc>
      </w:tr>
      <w:tr w:rsidR="00B0668E" w14:paraId="095C653A" w14:textId="77777777" w:rsidTr="00B0668E">
        <w:trPr>
          <w:trHeight w:val="231"/>
        </w:trPr>
        <w:tc>
          <w:tcPr>
            <w:tcW w:w="2061" w:type="dxa"/>
            <w:vAlign w:val="center"/>
          </w:tcPr>
          <w:p w14:paraId="279C86E1" w14:textId="07079795" w:rsidR="00B0668E" w:rsidRDefault="00B0668E" w:rsidP="00B0668E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2115" w:type="dxa"/>
            <w:vAlign w:val="center"/>
          </w:tcPr>
          <w:p w14:paraId="489CEA25" w14:textId="0BCBE1A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Odontopediatria</w:t>
            </w:r>
          </w:p>
        </w:tc>
        <w:tc>
          <w:tcPr>
            <w:tcW w:w="2091" w:type="dxa"/>
            <w:vAlign w:val="center"/>
          </w:tcPr>
          <w:p w14:paraId="46CF5778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Quarta – Manhã</w:t>
            </w:r>
          </w:p>
        </w:tc>
        <w:tc>
          <w:tcPr>
            <w:tcW w:w="2081" w:type="dxa"/>
            <w:vAlign w:val="center"/>
          </w:tcPr>
          <w:p w14:paraId="1B5B821E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01 vaga</w:t>
            </w:r>
          </w:p>
        </w:tc>
        <w:tc>
          <w:tcPr>
            <w:tcW w:w="2102" w:type="dxa"/>
            <w:vAlign w:val="center"/>
          </w:tcPr>
          <w:p w14:paraId="209B857A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Keiko Perpétuo</w:t>
            </w:r>
          </w:p>
        </w:tc>
      </w:tr>
      <w:tr w:rsidR="00B0668E" w14:paraId="0116115E" w14:textId="77777777" w:rsidTr="00B0668E">
        <w:trPr>
          <w:trHeight w:val="231"/>
        </w:trPr>
        <w:tc>
          <w:tcPr>
            <w:tcW w:w="2061" w:type="dxa"/>
            <w:vAlign w:val="center"/>
          </w:tcPr>
          <w:p w14:paraId="070246F8" w14:textId="749FABB9" w:rsidR="00B0668E" w:rsidRDefault="00B0668E" w:rsidP="00B0668E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15" w:type="dxa"/>
            <w:vAlign w:val="center"/>
          </w:tcPr>
          <w:p w14:paraId="38A4159F" w14:textId="3AEF3CF5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Odontopediatria</w:t>
            </w:r>
          </w:p>
        </w:tc>
        <w:tc>
          <w:tcPr>
            <w:tcW w:w="2091" w:type="dxa"/>
            <w:vAlign w:val="center"/>
          </w:tcPr>
          <w:p w14:paraId="09DE4D68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Segunda – Noite</w:t>
            </w:r>
          </w:p>
        </w:tc>
        <w:tc>
          <w:tcPr>
            <w:tcW w:w="2081" w:type="dxa"/>
            <w:vAlign w:val="center"/>
          </w:tcPr>
          <w:p w14:paraId="304C3DB0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01 vaga</w:t>
            </w:r>
          </w:p>
        </w:tc>
        <w:tc>
          <w:tcPr>
            <w:tcW w:w="2102" w:type="dxa"/>
            <w:vAlign w:val="center"/>
          </w:tcPr>
          <w:p w14:paraId="77E75789" w14:textId="77777777" w:rsidR="00B0668E" w:rsidRDefault="00B0668E" w:rsidP="00E374B3">
            <w:pPr>
              <w:pStyle w:val="SemEspaamento"/>
              <w:spacing w:line="360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Keiko Perpétuo</w:t>
            </w:r>
          </w:p>
        </w:tc>
      </w:tr>
    </w:tbl>
    <w:p w14:paraId="46A4FA85" w14:textId="77777777" w:rsidR="00B0668E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422BA313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1F1BDE48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5- Dos Resultados</w:t>
      </w:r>
    </w:p>
    <w:p w14:paraId="0B2B237C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 xml:space="preserve">5.1 - Serão divulgados nas redes sociais da instituição no dia </w:t>
      </w:r>
      <w:r>
        <w:rPr>
          <w:rFonts w:ascii="Corbel" w:hAnsi="Corbel"/>
          <w:sz w:val="24"/>
          <w:szCs w:val="24"/>
        </w:rPr>
        <w:t>08</w:t>
      </w:r>
      <w:r w:rsidRPr="000938D9">
        <w:rPr>
          <w:rFonts w:ascii="Corbel" w:hAnsi="Corbel"/>
          <w:sz w:val="24"/>
          <w:szCs w:val="24"/>
        </w:rPr>
        <w:t>/</w:t>
      </w:r>
      <w:r>
        <w:rPr>
          <w:rFonts w:ascii="Corbel" w:hAnsi="Corbel"/>
          <w:sz w:val="24"/>
          <w:szCs w:val="24"/>
        </w:rPr>
        <w:t>02</w:t>
      </w:r>
      <w:r w:rsidRPr="000938D9">
        <w:rPr>
          <w:rFonts w:ascii="Corbel" w:hAnsi="Corbel"/>
          <w:sz w:val="24"/>
          <w:szCs w:val="24"/>
        </w:rPr>
        <w:t>/202</w:t>
      </w:r>
      <w:r>
        <w:rPr>
          <w:rFonts w:ascii="Corbel" w:hAnsi="Corbel"/>
          <w:sz w:val="24"/>
          <w:szCs w:val="24"/>
        </w:rPr>
        <w:t>4</w:t>
      </w:r>
    </w:p>
    <w:p w14:paraId="10FD0FC9" w14:textId="77777777" w:rsidR="00B0668E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57534D49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6- Dos Recursos</w:t>
      </w:r>
    </w:p>
    <w:p w14:paraId="31C8DD5C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6.1 - Recursos poderão ser interpostos diretamente com o coordenador do curso em formulário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próprio com prazo a análise de 07 dias úteis.</w:t>
      </w:r>
    </w:p>
    <w:p w14:paraId="01E0E539" w14:textId="77777777" w:rsidR="00B0668E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2BC6642B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7 - Disposições Gerais</w:t>
      </w:r>
    </w:p>
    <w:p w14:paraId="74FDA2C2" w14:textId="77777777" w:rsidR="00B0668E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 xml:space="preserve">7.1 - </w:t>
      </w:r>
      <w:proofErr w:type="gramStart"/>
      <w:r w:rsidRPr="000938D9">
        <w:rPr>
          <w:rFonts w:ascii="Corbel" w:hAnsi="Corbel"/>
          <w:sz w:val="24"/>
          <w:szCs w:val="24"/>
        </w:rPr>
        <w:t>A monitoria têm</w:t>
      </w:r>
      <w:proofErr w:type="gramEnd"/>
      <w:r w:rsidRPr="000938D9">
        <w:rPr>
          <w:rFonts w:ascii="Corbel" w:hAnsi="Corbel"/>
          <w:sz w:val="24"/>
          <w:szCs w:val="24"/>
        </w:rPr>
        <w:t xml:space="preserve"> caráter tempor</w:t>
      </w:r>
      <w:r>
        <w:rPr>
          <w:rFonts w:ascii="Corbel" w:hAnsi="Corbel"/>
          <w:sz w:val="24"/>
          <w:szCs w:val="24"/>
        </w:rPr>
        <w:t>á</w:t>
      </w:r>
      <w:r w:rsidRPr="000938D9">
        <w:rPr>
          <w:rFonts w:ascii="Corbel" w:hAnsi="Corbel"/>
          <w:sz w:val="24"/>
          <w:szCs w:val="24"/>
        </w:rPr>
        <w:t>rio, não gera vínculo empregatício e terão validade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apenas no semestre vigente</w:t>
      </w:r>
    </w:p>
    <w:p w14:paraId="4159D4DA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7.2 - Para obter o certificado de monitoria o aluno precisa ter frequência maior que 75% e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avaliação igual ou superior a 7,0</w:t>
      </w:r>
      <w:r>
        <w:rPr>
          <w:rFonts w:ascii="Corbel" w:hAnsi="Corbel"/>
          <w:sz w:val="24"/>
          <w:szCs w:val="24"/>
        </w:rPr>
        <w:t xml:space="preserve"> e entregar todos os documentos devidamente preenchidos ao final da disciplina.</w:t>
      </w:r>
    </w:p>
    <w:p w14:paraId="2E478A16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7.3 - Os aprovados deverão se apresentar imediatamente a coordenação do curso para</w:t>
      </w:r>
    </w:p>
    <w:p w14:paraId="09892E22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assinatura do termo de responsabilidade do estágio.</w:t>
      </w:r>
    </w:p>
    <w:p w14:paraId="6EBB9468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7.4 - É dever do monitor:</w:t>
      </w:r>
    </w:p>
    <w:p w14:paraId="2D39539E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7.4.1 - Conhecer em profundidade o projeto ao qual estiver vinculado. Isso significa situar o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projeto no contexto do ensino em que ele é desenvolvido, compreender seus objetivos, saber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justificar a existência do projeto, discorrer sobre os métodos e estratégias, o processo de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acompanhamento e avaliação e os objetivos a serem alcançados.</w:t>
      </w:r>
    </w:p>
    <w:p w14:paraId="0B49955D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7.4.2 - Conhecer e compreender a própria inser</w:t>
      </w:r>
      <w:r>
        <w:rPr>
          <w:rFonts w:ascii="Corbel" w:hAnsi="Corbel"/>
          <w:sz w:val="24"/>
          <w:szCs w:val="24"/>
        </w:rPr>
        <w:t>ç</w:t>
      </w:r>
      <w:r w:rsidRPr="000938D9">
        <w:rPr>
          <w:rFonts w:ascii="Corbel" w:hAnsi="Corbel"/>
          <w:sz w:val="24"/>
          <w:szCs w:val="24"/>
        </w:rPr>
        <w:t>ão no projeto, atribuições, crit</w:t>
      </w:r>
      <w:r>
        <w:rPr>
          <w:rFonts w:ascii="Corbel" w:hAnsi="Corbel"/>
          <w:sz w:val="24"/>
          <w:szCs w:val="24"/>
        </w:rPr>
        <w:t>é</w:t>
      </w:r>
      <w:r w:rsidRPr="000938D9">
        <w:rPr>
          <w:rFonts w:ascii="Corbel" w:hAnsi="Corbel"/>
          <w:sz w:val="24"/>
          <w:szCs w:val="24"/>
        </w:rPr>
        <w:t>rios com os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quais será avaliado.</w:t>
      </w:r>
    </w:p>
    <w:p w14:paraId="20F3D6C5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7.4.3 - Realizar a autoavaliação e avaliação entre pares, quando solicitado.</w:t>
      </w:r>
    </w:p>
    <w:p w14:paraId="45831011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7.4.4 - Zelar pela estrutura da instituição assim como reportar ao professor responsável qualquer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irregularidade.</w:t>
      </w:r>
    </w:p>
    <w:p w14:paraId="500C4779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7.4.5 - Desenvolver todas as atividades a ele atribuídas de acordo com o planejamento do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projeto.</w:t>
      </w:r>
    </w:p>
    <w:p w14:paraId="021ECAFF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7.4.6 - Acompanhar, sob orientação docente, os estudantes nas atividades teóricas e práticas da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disciplina à qual estiver vinculado.</w:t>
      </w:r>
    </w:p>
    <w:p w14:paraId="725E4A89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7.4.7 - Dedicar-se ao aprofundamento do referencial teórico disponibilizado para a equipe do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projeto.</w:t>
      </w:r>
    </w:p>
    <w:p w14:paraId="265E68ED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7.4.8 - Participar de atividades formativas, de acompanhamento, planejamento e avaliação do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projeto ao qual estiver vinculado, com o orientador, em grupo com outros bolsistas e voluntários.</w:t>
      </w:r>
    </w:p>
    <w:p w14:paraId="0EEC1FF2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7.4.9 - Participar das atividades de acompanhamento e avaliação promovidas.</w:t>
      </w:r>
    </w:p>
    <w:p w14:paraId="13924435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 xml:space="preserve">7.4.10 - Participar das atividades Ubíqua, promover a divulgação das redes sociais da </w:t>
      </w:r>
      <w:proofErr w:type="spellStart"/>
      <w:r w:rsidRPr="000938D9">
        <w:rPr>
          <w:rFonts w:ascii="Corbel" w:hAnsi="Corbel"/>
          <w:sz w:val="24"/>
          <w:szCs w:val="24"/>
        </w:rPr>
        <w:t>Uninassau</w:t>
      </w:r>
      <w:proofErr w:type="spellEnd"/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e qualquer outra proposta de fomento da instituição.</w:t>
      </w:r>
    </w:p>
    <w:p w14:paraId="6D4F6F0E" w14:textId="77777777" w:rsidR="00B0668E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1B646912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8 - Disposições Finais</w:t>
      </w:r>
    </w:p>
    <w:p w14:paraId="761F8A1D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8.1 - Qualquer irregularidade deste edital deverá ser reportada imediatamente a coordenação do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curso.</w:t>
      </w:r>
    </w:p>
    <w:p w14:paraId="33026BAE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8.2 - Casos específicos e não previstos neste edital deverão ser tratados com o coordenador do</w:t>
      </w:r>
      <w:r>
        <w:rPr>
          <w:rFonts w:ascii="Corbel" w:hAnsi="Corbel"/>
          <w:sz w:val="24"/>
          <w:szCs w:val="24"/>
        </w:rPr>
        <w:t xml:space="preserve"> </w:t>
      </w:r>
      <w:r w:rsidRPr="000938D9">
        <w:rPr>
          <w:rFonts w:ascii="Corbel" w:hAnsi="Corbel"/>
          <w:sz w:val="24"/>
          <w:szCs w:val="24"/>
        </w:rPr>
        <w:t>curso ou por meio de retificação.</w:t>
      </w:r>
    </w:p>
    <w:p w14:paraId="7EE9B079" w14:textId="77777777" w:rsidR="00B0668E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66240FFC" w14:textId="77777777" w:rsidR="00B0668E" w:rsidRPr="000938D9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>8.3 Este edital entra em vigor na sua data de publicação</w:t>
      </w:r>
    </w:p>
    <w:p w14:paraId="10862478" w14:textId="77777777" w:rsidR="00B0668E" w:rsidRDefault="00B0668E" w:rsidP="00B0668E">
      <w:pPr>
        <w:pStyle w:val="SemEspaamento"/>
        <w:spacing w:line="360" w:lineRule="auto"/>
        <w:jc w:val="both"/>
        <w:rPr>
          <w:rFonts w:ascii="Corbel" w:hAnsi="Corbel"/>
          <w:sz w:val="24"/>
          <w:szCs w:val="24"/>
        </w:rPr>
      </w:pPr>
      <w:r w:rsidRPr="000938D9">
        <w:rPr>
          <w:rFonts w:ascii="Corbel" w:hAnsi="Corbel"/>
          <w:sz w:val="24"/>
          <w:szCs w:val="24"/>
        </w:rPr>
        <w:t xml:space="preserve">Brasília/DF, </w:t>
      </w:r>
      <w:r>
        <w:rPr>
          <w:rFonts w:ascii="Corbel" w:hAnsi="Corbel"/>
          <w:sz w:val="24"/>
          <w:szCs w:val="24"/>
        </w:rPr>
        <w:t>01</w:t>
      </w:r>
      <w:r w:rsidRPr="000938D9">
        <w:rPr>
          <w:rFonts w:ascii="Corbel" w:hAnsi="Corbel"/>
          <w:sz w:val="24"/>
          <w:szCs w:val="24"/>
        </w:rPr>
        <w:t xml:space="preserve"> de </w:t>
      </w:r>
      <w:r>
        <w:rPr>
          <w:rFonts w:ascii="Corbel" w:hAnsi="Corbel"/>
          <w:sz w:val="24"/>
          <w:szCs w:val="24"/>
        </w:rPr>
        <w:t>março</w:t>
      </w:r>
      <w:r w:rsidRPr="000938D9">
        <w:rPr>
          <w:rFonts w:ascii="Corbel" w:hAnsi="Corbel"/>
          <w:sz w:val="24"/>
          <w:szCs w:val="24"/>
        </w:rPr>
        <w:t xml:space="preserve"> de 202</w:t>
      </w:r>
      <w:r>
        <w:rPr>
          <w:rFonts w:ascii="Corbel" w:hAnsi="Corbel"/>
          <w:sz w:val="24"/>
          <w:szCs w:val="24"/>
        </w:rPr>
        <w:t>4</w:t>
      </w:r>
    </w:p>
    <w:p w14:paraId="4326768B" w14:textId="77777777" w:rsidR="00B0668E" w:rsidRDefault="00B0668E">
      <w:pPr>
        <w:pStyle w:val="Corpodetexto"/>
        <w:spacing w:before="2"/>
        <w:rPr>
          <w:rFonts w:ascii="Times New Roman"/>
          <w:sz w:val="9"/>
        </w:rPr>
      </w:pPr>
    </w:p>
    <w:sectPr w:rsidR="00B0668E">
      <w:type w:val="continuous"/>
      <w:pgSz w:w="11900" w:h="16850"/>
      <w:pgMar w:top="720" w:right="8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21"/>
    <w:rsid w:val="00276AAD"/>
    <w:rsid w:val="00540D3D"/>
    <w:rsid w:val="00694771"/>
    <w:rsid w:val="00B0668E"/>
    <w:rsid w:val="00CD45E7"/>
    <w:rsid w:val="00C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D18C"/>
  <w15:docId w15:val="{9593CB29-ADAD-4C82-90DB-E9F74EA2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SemEspaamento">
    <w:name w:val="No Spacing"/>
    <w:uiPriority w:val="1"/>
    <w:qFormat/>
    <w:rsid w:val="00B0668E"/>
    <w:pPr>
      <w:widowControl/>
      <w:autoSpaceDE/>
      <w:autoSpaceDN/>
    </w:pPr>
    <w:rPr>
      <w:kern w:val="2"/>
      <w:lang w:val="pt-BR"/>
      <w14:ligatures w14:val="standardContextual"/>
    </w:rPr>
  </w:style>
  <w:style w:type="table" w:styleId="Tabelacomgrade">
    <w:name w:val="Table Grid"/>
    <w:basedOn w:val="Tabelanormal"/>
    <w:uiPriority w:val="39"/>
    <w:rsid w:val="00B0668E"/>
    <w:pPr>
      <w:widowControl/>
      <w:autoSpaceDE/>
      <w:autoSpaceDN/>
    </w:pPr>
    <w:rPr>
      <w:kern w:val="2"/>
      <w:lang w:val="pt-B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477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4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r/2Sq5sR7US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MONITORIA 20131</vt:lpstr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cp:lastModifiedBy>Philippi</cp:lastModifiedBy>
  <cp:revision>2</cp:revision>
  <dcterms:created xsi:type="dcterms:W3CDTF">2024-03-01T14:20:00Z</dcterms:created>
  <dcterms:modified xsi:type="dcterms:W3CDTF">2024-03-01T14:20:00Z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2024-02-29T00:00:00Z</vt:filetime>
  </property>
</Properties>
</file>