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BB" w:rsidRPr="00807DBB" w:rsidRDefault="00BC2C54" w:rsidP="00BC2C54">
      <w:pPr>
        <w:tabs>
          <w:tab w:val="left" w:pos="304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EE288F2" wp14:editId="03ACA78D">
            <wp:simplePos x="0" y="0"/>
            <wp:positionH relativeFrom="column">
              <wp:posOffset>4552315</wp:posOffset>
            </wp:positionH>
            <wp:positionV relativeFrom="paragraph">
              <wp:posOffset>-158115</wp:posOffset>
            </wp:positionV>
            <wp:extent cx="1431925" cy="586105"/>
            <wp:effectExtent l="0" t="0" r="0" b="4445"/>
            <wp:wrapThrough wrapText="bothSides">
              <wp:wrapPolygon edited="0">
                <wp:start x="6897" y="0"/>
                <wp:lineTo x="6035" y="702"/>
                <wp:lineTo x="6035" y="7021"/>
                <wp:lineTo x="6897" y="11233"/>
                <wp:lineTo x="0" y="14041"/>
                <wp:lineTo x="0" y="18956"/>
                <wp:lineTo x="287" y="21062"/>
                <wp:lineTo x="21265" y="21062"/>
                <wp:lineTo x="21265" y="8425"/>
                <wp:lineTo x="20977" y="7021"/>
                <wp:lineTo x="17816" y="0"/>
                <wp:lineTo x="6897" y="0"/>
              </wp:wrapPolygon>
            </wp:wrapThrough>
            <wp:docPr id="1" name="Imagem 1" descr="Resultado de imagem para unina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nass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DBB" w:rsidRPr="00807DBB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C4FA975" wp14:editId="4724EE9B">
            <wp:simplePos x="0" y="0"/>
            <wp:positionH relativeFrom="column">
              <wp:posOffset>-383540</wp:posOffset>
            </wp:positionH>
            <wp:positionV relativeFrom="paragraph">
              <wp:posOffset>-340360</wp:posOffset>
            </wp:positionV>
            <wp:extent cx="1009650" cy="1009650"/>
            <wp:effectExtent l="0" t="0" r="0" b="0"/>
            <wp:wrapNone/>
            <wp:docPr id="2" name="Imagem 2" descr="A imagem pode conter: 1 pess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imagem pode conter: 1 pess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</w:t>
      </w:r>
      <w:r w:rsidR="00807DBB" w:rsidRPr="00807DBB">
        <w:rPr>
          <w:rFonts w:ascii="Times New Roman" w:hAnsi="Times New Roman" w:cs="Times New Roman"/>
          <w:b/>
          <w:caps/>
          <w:sz w:val="28"/>
          <w:szCs w:val="28"/>
        </w:rPr>
        <w:t>LEMECI</w:t>
      </w:r>
    </w:p>
    <w:p w:rsidR="00807DBB" w:rsidRPr="00807DBB" w:rsidRDefault="00BC2C54" w:rsidP="00BC2C54">
      <w:pPr>
        <w:tabs>
          <w:tab w:val="left" w:pos="3045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</w:t>
      </w:r>
      <w:r w:rsidR="00807DBB" w:rsidRPr="00807DBB">
        <w:rPr>
          <w:rFonts w:ascii="Times New Roman" w:hAnsi="Times New Roman" w:cs="Times New Roman"/>
          <w:caps/>
          <w:sz w:val="24"/>
          <w:szCs w:val="24"/>
        </w:rPr>
        <w:t>Liga Acadêmica DE ENFERMAGEM</w:t>
      </w:r>
    </w:p>
    <w:p w:rsidR="00807DBB" w:rsidRPr="00807DBB" w:rsidRDefault="00BC2C54" w:rsidP="00BC2C54">
      <w:pPr>
        <w:tabs>
          <w:tab w:val="left" w:pos="3045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MÉDICo CIRÚRGICo</w:t>
      </w:r>
    </w:p>
    <w:p w:rsidR="00807DBB" w:rsidRPr="00807DBB" w:rsidRDefault="00807DBB">
      <w:pPr>
        <w:rPr>
          <w:rFonts w:ascii="Times New Roman" w:hAnsi="Times New Roman" w:cs="Times New Roman"/>
          <w:sz w:val="24"/>
          <w:szCs w:val="24"/>
        </w:rPr>
      </w:pPr>
    </w:p>
    <w:p w:rsidR="0065545D" w:rsidRPr="00807DBB" w:rsidRDefault="0065545D" w:rsidP="00600896">
      <w:p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>PROCESSO SELETIVO</w:t>
      </w:r>
    </w:p>
    <w:p w:rsidR="00807DBB" w:rsidRPr="00807DBB" w:rsidRDefault="00807DBB" w:rsidP="006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45D" w:rsidRPr="00807DBB" w:rsidRDefault="0065545D" w:rsidP="00600896">
      <w:p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ab/>
        <w:t>A liga acadêmica de enfermagem medico cirúrgica (LEMECI), vêm por meio deste documento oficializar o novo processo seletivo para 2018.</w:t>
      </w:r>
      <w:r w:rsidR="00F4372F" w:rsidRPr="00807DBB">
        <w:rPr>
          <w:rFonts w:ascii="Times New Roman" w:hAnsi="Times New Roman" w:cs="Times New Roman"/>
          <w:sz w:val="24"/>
          <w:szCs w:val="24"/>
        </w:rPr>
        <w:t>2</w:t>
      </w:r>
      <w:r w:rsidRPr="00807DBB">
        <w:rPr>
          <w:rFonts w:ascii="Times New Roman" w:hAnsi="Times New Roman" w:cs="Times New Roman"/>
          <w:sz w:val="24"/>
          <w:szCs w:val="24"/>
        </w:rPr>
        <w:t>.</w:t>
      </w:r>
    </w:p>
    <w:p w:rsidR="0065545D" w:rsidRPr="00807DBB" w:rsidRDefault="0065545D" w:rsidP="006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DBB" w:rsidRPr="00807DBB" w:rsidRDefault="0065545D" w:rsidP="006008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>DOS REQUISITOS PARA INSCRIÇÃO</w:t>
      </w:r>
    </w:p>
    <w:p w:rsidR="007A11A8" w:rsidRPr="00807DBB" w:rsidRDefault="007A11A8" w:rsidP="0060089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A11A8" w:rsidRPr="00807DBB" w:rsidRDefault="0065545D" w:rsidP="0060089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>Os candidatos devem estar regulamente matriculados no cur</w:t>
      </w:r>
      <w:r w:rsidR="007A11A8" w:rsidRPr="00807DBB">
        <w:rPr>
          <w:rFonts w:ascii="Times New Roman" w:hAnsi="Times New Roman" w:cs="Times New Roman"/>
          <w:sz w:val="24"/>
          <w:szCs w:val="24"/>
        </w:rPr>
        <w:t>so de enfermagem da Universidade Mauricio de Nassau Caruaru.</w:t>
      </w:r>
    </w:p>
    <w:p w:rsidR="007A11A8" w:rsidRPr="00807DBB" w:rsidRDefault="007A11A8" w:rsidP="00600896">
      <w:pPr>
        <w:pStyle w:val="PargrafodaLista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7A11A8" w:rsidRPr="00807DBB" w:rsidRDefault="007A11A8" w:rsidP="0060089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 xml:space="preserve">Para os candidatos, </w:t>
      </w:r>
      <w:r w:rsidR="00F4372F" w:rsidRPr="00807DBB">
        <w:rPr>
          <w:rFonts w:ascii="Times New Roman" w:hAnsi="Times New Roman" w:cs="Times New Roman"/>
          <w:sz w:val="24"/>
          <w:szCs w:val="24"/>
        </w:rPr>
        <w:t>a exigência será</w:t>
      </w:r>
      <w:r w:rsidRPr="00807DBB">
        <w:rPr>
          <w:rFonts w:ascii="Times New Roman" w:hAnsi="Times New Roman" w:cs="Times New Roman"/>
          <w:sz w:val="24"/>
          <w:szCs w:val="24"/>
        </w:rPr>
        <w:t xml:space="preserve"> para que estejam cursando enfermagem a partir do terceiro período.</w:t>
      </w:r>
    </w:p>
    <w:p w:rsidR="00F4372F" w:rsidRPr="00807DBB" w:rsidRDefault="00F4372F" w:rsidP="0060089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4372F" w:rsidRPr="00807DBB" w:rsidRDefault="00F4372F" w:rsidP="00600896">
      <w:pPr>
        <w:pStyle w:val="PargrafodaLista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7A11A8" w:rsidRPr="00807DBB" w:rsidRDefault="00F4372F" w:rsidP="006008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>DA INSCRIÇÃO</w:t>
      </w:r>
    </w:p>
    <w:p w:rsidR="007A11A8" w:rsidRPr="00807DBB" w:rsidRDefault="007A11A8" w:rsidP="00600896">
      <w:pPr>
        <w:pStyle w:val="PargrafodaLista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F4372F" w:rsidRPr="00807DBB" w:rsidRDefault="00F4372F" w:rsidP="0060089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 xml:space="preserve">Período de inscrição compreende entre os dias </w:t>
      </w:r>
      <w:r w:rsidRPr="000E7DA9">
        <w:rPr>
          <w:rFonts w:ascii="Times New Roman" w:hAnsi="Times New Roman" w:cs="Times New Roman"/>
          <w:b/>
          <w:sz w:val="24"/>
          <w:szCs w:val="24"/>
        </w:rPr>
        <w:t>13 á 17 de agosto de 2018</w:t>
      </w:r>
      <w:r w:rsidRPr="00807DBB">
        <w:rPr>
          <w:rFonts w:ascii="Times New Roman" w:hAnsi="Times New Roman" w:cs="Times New Roman"/>
          <w:sz w:val="24"/>
          <w:szCs w:val="24"/>
        </w:rPr>
        <w:t>.</w:t>
      </w:r>
    </w:p>
    <w:p w:rsidR="00F4372F" w:rsidRPr="00807DBB" w:rsidRDefault="00F4372F" w:rsidP="0060089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 xml:space="preserve">Enviar para o e-mail: </w:t>
      </w:r>
      <w:hyperlink r:id="rId10" w:history="1">
        <w:r w:rsidR="002D1B6F" w:rsidRPr="00807DBB">
          <w:rPr>
            <w:rStyle w:val="Hyperlink"/>
            <w:rFonts w:ascii="Times New Roman" w:hAnsi="Times New Roman" w:cs="Times New Roman"/>
            <w:sz w:val="24"/>
            <w:szCs w:val="24"/>
          </w:rPr>
          <w:t>lemecifmn@hotmail.com</w:t>
        </w:r>
      </w:hyperlink>
      <w:r w:rsidR="002D1B6F" w:rsidRPr="00807DBB">
        <w:rPr>
          <w:rFonts w:ascii="Times New Roman" w:hAnsi="Times New Roman" w:cs="Times New Roman"/>
          <w:sz w:val="24"/>
          <w:szCs w:val="24"/>
        </w:rPr>
        <w:t xml:space="preserve"> os seguintes documentos:</w:t>
      </w:r>
    </w:p>
    <w:p w:rsidR="002D1B6F" w:rsidRPr="00807DBB" w:rsidRDefault="007A11A8" w:rsidP="00600896">
      <w:pPr>
        <w:pStyle w:val="PargrafodaList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>Cópia do histórico escolar.</w:t>
      </w:r>
    </w:p>
    <w:p w:rsidR="002D1B6F" w:rsidRPr="00807DBB" w:rsidRDefault="007A11A8" w:rsidP="00600896">
      <w:pPr>
        <w:pStyle w:val="PargrafodaList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>Ficha de inscrição devidamente preenchida e assinada.</w:t>
      </w:r>
      <w:r w:rsidR="002D1B6F" w:rsidRPr="0080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6F" w:rsidRPr="00807DBB" w:rsidRDefault="002D1B6F" w:rsidP="00600896">
      <w:pPr>
        <w:pStyle w:val="PargrafodaList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>Pagamento da taxa de inscrição (01 brinquedo para ser entregue no dia da prova, caso não leve, será desclassificado automaticamente).</w:t>
      </w:r>
    </w:p>
    <w:p w:rsidR="007A11A8" w:rsidRPr="00807DBB" w:rsidRDefault="007A11A8" w:rsidP="00600896">
      <w:pPr>
        <w:pStyle w:val="PargrafodaLista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2D1B6F" w:rsidRPr="00807DBB" w:rsidRDefault="002D1B6F" w:rsidP="00600896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1B6F" w:rsidRPr="00807DBB" w:rsidRDefault="002D1B6F" w:rsidP="006008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>DA PROVA</w:t>
      </w:r>
    </w:p>
    <w:p w:rsidR="007A11A8" w:rsidRPr="00807DBB" w:rsidRDefault="007A11A8" w:rsidP="0060089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182AD3" w:rsidRPr="00807DBB" w:rsidRDefault="00182AD3" w:rsidP="0060089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 xml:space="preserve">A prova teórica será realizada no dia </w:t>
      </w:r>
      <w:r w:rsidRPr="00807DBB">
        <w:rPr>
          <w:rFonts w:ascii="Times New Roman" w:hAnsi="Times New Roman" w:cs="Times New Roman"/>
          <w:b/>
          <w:sz w:val="24"/>
          <w:szCs w:val="24"/>
        </w:rPr>
        <w:t>20 de agosto de 2018, as 19:</w:t>
      </w:r>
      <w:r w:rsidR="007E6258" w:rsidRPr="00807DBB">
        <w:rPr>
          <w:rFonts w:ascii="Times New Roman" w:hAnsi="Times New Roman" w:cs="Times New Roman"/>
          <w:b/>
          <w:sz w:val="24"/>
          <w:szCs w:val="24"/>
        </w:rPr>
        <w:t>30</w:t>
      </w:r>
      <w:r w:rsidRPr="00807DBB">
        <w:rPr>
          <w:rFonts w:ascii="Times New Roman" w:hAnsi="Times New Roman" w:cs="Times New Roman"/>
          <w:sz w:val="24"/>
          <w:szCs w:val="24"/>
        </w:rPr>
        <w:t xml:space="preserve"> na sala – da UNINASSAU Caruaru.</w:t>
      </w:r>
    </w:p>
    <w:p w:rsidR="004A7340" w:rsidRPr="00807DBB" w:rsidRDefault="004A7340" w:rsidP="0060089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>Conhecimento geral (15 questões fechadas</w:t>
      </w:r>
      <w:r w:rsidR="002F2112" w:rsidRPr="00807DBB">
        <w:rPr>
          <w:rFonts w:ascii="Times New Roman" w:hAnsi="Times New Roman" w:cs="Times New Roman"/>
          <w:sz w:val="24"/>
          <w:szCs w:val="24"/>
        </w:rPr>
        <w:t xml:space="preserve"> com peso mínimo 0,0 e máximo 7,0</w:t>
      </w:r>
      <w:r w:rsidRPr="00807DBB">
        <w:rPr>
          <w:rFonts w:ascii="Times New Roman" w:hAnsi="Times New Roman" w:cs="Times New Roman"/>
          <w:sz w:val="24"/>
          <w:szCs w:val="24"/>
        </w:rPr>
        <w:t>); Evolução de caso clínico (1 questão aberta</w:t>
      </w:r>
      <w:r w:rsidR="002F2112" w:rsidRPr="00807DBB">
        <w:rPr>
          <w:rFonts w:ascii="Times New Roman" w:hAnsi="Times New Roman" w:cs="Times New Roman"/>
          <w:sz w:val="24"/>
          <w:szCs w:val="24"/>
        </w:rPr>
        <w:t xml:space="preserve"> com peso mínimo 0,0 e máximo 1,0</w:t>
      </w:r>
      <w:r w:rsidRPr="00807DBB">
        <w:rPr>
          <w:rFonts w:ascii="Times New Roman" w:hAnsi="Times New Roman" w:cs="Times New Roman"/>
          <w:sz w:val="24"/>
          <w:szCs w:val="24"/>
        </w:rPr>
        <w:t>).</w:t>
      </w:r>
    </w:p>
    <w:p w:rsidR="004A7340" w:rsidRPr="00807DBB" w:rsidRDefault="004A7340" w:rsidP="00600896">
      <w:pPr>
        <w:pStyle w:val="PargrafodaLista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182AD3" w:rsidRPr="00807DBB" w:rsidRDefault="00182AD3" w:rsidP="0060089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4372F" w:rsidRPr="00807DBB" w:rsidRDefault="004A7340" w:rsidP="006008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>DA CLASSIFICAÇÃO</w:t>
      </w:r>
    </w:p>
    <w:p w:rsidR="007E6258" w:rsidRPr="00807DBB" w:rsidRDefault="007E6258" w:rsidP="0060089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A7340" w:rsidRPr="00807DBB" w:rsidRDefault="007E6258" w:rsidP="0060089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lastRenderedPageBreak/>
        <w:t>Para efeito de classificação, a pontuação do histórico escolar será dada pela média aritmética das notas obtidas em cada disciplina da graduação</w:t>
      </w:r>
      <w:r w:rsidR="004E5049" w:rsidRPr="00807DBB">
        <w:rPr>
          <w:rFonts w:ascii="Times New Roman" w:hAnsi="Times New Roman" w:cs="Times New Roman"/>
          <w:sz w:val="24"/>
          <w:szCs w:val="24"/>
        </w:rPr>
        <w:t xml:space="preserve"> (média abaixo de 7 será desclassificado automaticamente)</w:t>
      </w:r>
      <w:r w:rsidRPr="00807DBB">
        <w:rPr>
          <w:rFonts w:ascii="Times New Roman" w:hAnsi="Times New Roman" w:cs="Times New Roman"/>
          <w:sz w:val="24"/>
          <w:szCs w:val="24"/>
        </w:rPr>
        <w:t>.</w:t>
      </w:r>
    </w:p>
    <w:p w:rsidR="004A7340" w:rsidRPr="00807DBB" w:rsidRDefault="004A7340" w:rsidP="00600896">
      <w:pPr>
        <w:pStyle w:val="PargrafodaLista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809" w:type="dxa"/>
        <w:tblLook w:val="04A0" w:firstRow="1" w:lastRow="0" w:firstColumn="1" w:lastColumn="0" w:noHBand="0" w:noVBand="1"/>
      </w:tblPr>
      <w:tblGrid>
        <w:gridCol w:w="4111"/>
        <w:gridCol w:w="1418"/>
      </w:tblGrid>
      <w:tr w:rsidR="004A7340" w:rsidRPr="00807DBB" w:rsidTr="004A7340">
        <w:tc>
          <w:tcPr>
            <w:tcW w:w="4111" w:type="dxa"/>
          </w:tcPr>
          <w:p w:rsidR="004A7340" w:rsidRPr="00807DBB" w:rsidRDefault="004A7340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b/>
                <w:sz w:val="24"/>
                <w:szCs w:val="24"/>
              </w:rPr>
              <w:t>Conceito</w:t>
            </w:r>
          </w:p>
        </w:tc>
        <w:tc>
          <w:tcPr>
            <w:tcW w:w="1418" w:type="dxa"/>
          </w:tcPr>
          <w:p w:rsidR="004A7340" w:rsidRPr="00807DBB" w:rsidRDefault="004A7340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4A7340" w:rsidRPr="00807DBB" w:rsidTr="004A7340">
        <w:tc>
          <w:tcPr>
            <w:tcW w:w="4111" w:type="dxa"/>
          </w:tcPr>
          <w:p w:rsidR="004A7340" w:rsidRPr="00807DBB" w:rsidRDefault="004A7340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A (excelente/ Pleno/Superior)</w:t>
            </w:r>
          </w:p>
        </w:tc>
        <w:tc>
          <w:tcPr>
            <w:tcW w:w="1418" w:type="dxa"/>
          </w:tcPr>
          <w:p w:rsidR="004A7340" w:rsidRPr="00807DBB" w:rsidRDefault="004A7340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340" w:rsidRPr="00807DBB" w:rsidTr="004A7340">
        <w:tc>
          <w:tcPr>
            <w:tcW w:w="4111" w:type="dxa"/>
          </w:tcPr>
          <w:p w:rsidR="004A7340" w:rsidRPr="00807DBB" w:rsidRDefault="004A7340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B (Ótimo/ Muito Bom/Médio Superior)</w:t>
            </w:r>
          </w:p>
        </w:tc>
        <w:tc>
          <w:tcPr>
            <w:tcW w:w="1418" w:type="dxa"/>
          </w:tcPr>
          <w:p w:rsidR="004A7340" w:rsidRPr="00807DBB" w:rsidRDefault="004A7340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7340" w:rsidRPr="00807DBB" w:rsidTr="004A7340">
        <w:tc>
          <w:tcPr>
            <w:tcW w:w="4111" w:type="dxa"/>
          </w:tcPr>
          <w:p w:rsidR="004A7340" w:rsidRPr="00807DBB" w:rsidRDefault="004A7340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C (Bom/Médio)</w:t>
            </w:r>
          </w:p>
        </w:tc>
        <w:tc>
          <w:tcPr>
            <w:tcW w:w="1418" w:type="dxa"/>
          </w:tcPr>
          <w:p w:rsidR="004A7340" w:rsidRPr="00807DBB" w:rsidRDefault="004A7340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7340" w:rsidRPr="00807DBB" w:rsidTr="004A7340">
        <w:tc>
          <w:tcPr>
            <w:tcW w:w="4111" w:type="dxa"/>
          </w:tcPr>
          <w:p w:rsidR="004A7340" w:rsidRPr="00807DBB" w:rsidRDefault="004A7340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D (Suficiente/Médio Inferior)</w:t>
            </w:r>
          </w:p>
        </w:tc>
        <w:tc>
          <w:tcPr>
            <w:tcW w:w="1418" w:type="dxa"/>
          </w:tcPr>
          <w:p w:rsidR="004A7340" w:rsidRPr="00807DBB" w:rsidRDefault="004A7340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7340" w:rsidRPr="00807DBB" w:rsidTr="004A7340">
        <w:tc>
          <w:tcPr>
            <w:tcW w:w="4111" w:type="dxa"/>
          </w:tcPr>
          <w:p w:rsidR="004A7340" w:rsidRPr="00807DBB" w:rsidRDefault="004A7340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E (Regular)</w:t>
            </w:r>
          </w:p>
        </w:tc>
        <w:tc>
          <w:tcPr>
            <w:tcW w:w="1418" w:type="dxa"/>
          </w:tcPr>
          <w:p w:rsidR="004A7340" w:rsidRPr="00807DBB" w:rsidRDefault="004A7340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340" w:rsidRPr="00807DBB" w:rsidTr="004A7340">
        <w:tc>
          <w:tcPr>
            <w:tcW w:w="4111" w:type="dxa"/>
          </w:tcPr>
          <w:p w:rsidR="004A7340" w:rsidRPr="00807DBB" w:rsidRDefault="004A7340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F (Insuficiente/Inferior)</w:t>
            </w:r>
          </w:p>
        </w:tc>
        <w:tc>
          <w:tcPr>
            <w:tcW w:w="1418" w:type="dxa"/>
          </w:tcPr>
          <w:p w:rsidR="004A7340" w:rsidRPr="00807DBB" w:rsidRDefault="004A7340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E6258" w:rsidRPr="00807DBB" w:rsidRDefault="007E6258" w:rsidP="00600896">
      <w:pPr>
        <w:pStyle w:val="PargrafodaLista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7E6258" w:rsidRPr="00807DBB" w:rsidRDefault="00A21113" w:rsidP="0060089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>Caso a pontuação do candidato em cada item ultrapasse os 1,0 ponto, o excedente não será computado.</w:t>
      </w:r>
    </w:p>
    <w:p w:rsidR="00A21113" w:rsidRPr="00807DBB" w:rsidRDefault="00A21113" w:rsidP="00600896">
      <w:pPr>
        <w:pStyle w:val="PargrafodaLista"/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50" w:type="dxa"/>
        <w:tblLook w:val="04A0" w:firstRow="1" w:lastRow="0" w:firstColumn="1" w:lastColumn="0" w:noHBand="0" w:noVBand="1"/>
      </w:tblPr>
      <w:tblGrid>
        <w:gridCol w:w="2618"/>
        <w:gridCol w:w="2545"/>
        <w:gridCol w:w="2507"/>
      </w:tblGrid>
      <w:tr w:rsidR="00A21113" w:rsidRPr="00807DBB" w:rsidTr="00A21113">
        <w:tc>
          <w:tcPr>
            <w:tcW w:w="2618" w:type="dxa"/>
          </w:tcPr>
          <w:p w:rsidR="00A21113" w:rsidRPr="00807DBB" w:rsidRDefault="00A21113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b/>
                <w:sz w:val="24"/>
                <w:szCs w:val="24"/>
              </w:rPr>
              <w:t>TIPO DE PARTICIPAÇÃO</w:t>
            </w:r>
          </w:p>
        </w:tc>
        <w:tc>
          <w:tcPr>
            <w:tcW w:w="2545" w:type="dxa"/>
          </w:tcPr>
          <w:p w:rsidR="00A21113" w:rsidRPr="00807DBB" w:rsidRDefault="00A21113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2507" w:type="dxa"/>
          </w:tcPr>
          <w:p w:rsidR="00A21113" w:rsidRPr="00807DBB" w:rsidRDefault="00A21113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A21113" w:rsidRPr="00807DBB" w:rsidTr="00A21113">
        <w:trPr>
          <w:trHeight w:val="272"/>
        </w:trPr>
        <w:tc>
          <w:tcPr>
            <w:tcW w:w="2618" w:type="dxa"/>
            <w:vMerge w:val="restart"/>
          </w:tcPr>
          <w:p w:rsidR="00A21113" w:rsidRPr="00807DBB" w:rsidRDefault="00A21113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Monitoria</w:t>
            </w:r>
            <w:r w:rsidR="004E5049" w:rsidRPr="00807D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45" w:type="dxa"/>
          </w:tcPr>
          <w:p w:rsidR="00A21113" w:rsidRPr="00807DBB" w:rsidRDefault="00A21113" w:rsidP="0060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Por semestre letivo</w:t>
            </w:r>
          </w:p>
        </w:tc>
        <w:tc>
          <w:tcPr>
            <w:tcW w:w="2507" w:type="dxa"/>
          </w:tcPr>
          <w:p w:rsidR="00A21113" w:rsidRPr="00807DBB" w:rsidRDefault="00A21113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 xml:space="preserve">0,5                                   </w:t>
            </w:r>
          </w:p>
        </w:tc>
      </w:tr>
      <w:tr w:rsidR="00A21113" w:rsidRPr="00807DBB" w:rsidTr="00A21113">
        <w:trPr>
          <w:trHeight w:val="258"/>
        </w:trPr>
        <w:tc>
          <w:tcPr>
            <w:tcW w:w="2618" w:type="dxa"/>
            <w:vMerge/>
          </w:tcPr>
          <w:p w:rsidR="00A21113" w:rsidRPr="00807DBB" w:rsidRDefault="00A21113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21113" w:rsidRPr="00807DBB" w:rsidRDefault="00A21113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</w:p>
        </w:tc>
        <w:tc>
          <w:tcPr>
            <w:tcW w:w="2507" w:type="dxa"/>
          </w:tcPr>
          <w:p w:rsidR="00A21113" w:rsidRPr="00807DBB" w:rsidRDefault="00A21113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21113" w:rsidRPr="00807DBB" w:rsidTr="00A21113">
        <w:trPr>
          <w:trHeight w:val="299"/>
        </w:trPr>
        <w:tc>
          <w:tcPr>
            <w:tcW w:w="2618" w:type="dxa"/>
            <w:vMerge w:val="restart"/>
          </w:tcPr>
          <w:p w:rsidR="00A21113" w:rsidRPr="00807DBB" w:rsidRDefault="00A21113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Trabalhos apresentados em congressos, jornadas ou outros eventos científicos.</w:t>
            </w:r>
          </w:p>
        </w:tc>
        <w:tc>
          <w:tcPr>
            <w:tcW w:w="2545" w:type="dxa"/>
          </w:tcPr>
          <w:p w:rsidR="00A21113" w:rsidRPr="00807DBB" w:rsidRDefault="00A21113" w:rsidP="0060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Pontos por trabalho</w:t>
            </w:r>
          </w:p>
        </w:tc>
        <w:tc>
          <w:tcPr>
            <w:tcW w:w="2507" w:type="dxa"/>
          </w:tcPr>
          <w:p w:rsidR="00A21113" w:rsidRPr="00807DBB" w:rsidRDefault="00A21113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 xml:space="preserve">0,5                                     </w:t>
            </w:r>
          </w:p>
        </w:tc>
      </w:tr>
      <w:tr w:rsidR="00A21113" w:rsidRPr="00807DBB" w:rsidTr="00A21113">
        <w:trPr>
          <w:trHeight w:val="774"/>
        </w:trPr>
        <w:tc>
          <w:tcPr>
            <w:tcW w:w="2618" w:type="dxa"/>
            <w:vMerge/>
          </w:tcPr>
          <w:p w:rsidR="00A21113" w:rsidRPr="00807DBB" w:rsidRDefault="00A21113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21113" w:rsidRPr="00807DBB" w:rsidRDefault="00A21113" w:rsidP="0060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</w:p>
        </w:tc>
        <w:tc>
          <w:tcPr>
            <w:tcW w:w="2507" w:type="dxa"/>
          </w:tcPr>
          <w:p w:rsidR="00A21113" w:rsidRPr="00807DBB" w:rsidRDefault="00A21113" w:rsidP="006008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B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E5049" w:rsidRPr="00807DBB" w:rsidRDefault="004E5049" w:rsidP="006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049" w:rsidRPr="00807DBB" w:rsidRDefault="004E5049" w:rsidP="006008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>A pontuação final da será obtida através da fórmula:</w:t>
      </w:r>
    </w:p>
    <w:p w:rsidR="004E5049" w:rsidRPr="00807DBB" w:rsidRDefault="004E5049" w:rsidP="0060089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F53E9" w:rsidRPr="00807DBB" w:rsidRDefault="004E5049" w:rsidP="006008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BB">
        <w:rPr>
          <w:rFonts w:ascii="Times New Roman" w:hAnsi="Times New Roman" w:cs="Times New Roman"/>
          <w:b/>
          <w:sz w:val="24"/>
          <w:szCs w:val="24"/>
        </w:rPr>
        <w:t>NF = PT + M +TA</w:t>
      </w:r>
    </w:p>
    <w:p w:rsidR="004E5049" w:rsidRPr="00807DBB" w:rsidRDefault="004E5049" w:rsidP="00600896">
      <w:pPr>
        <w:pStyle w:val="PargrafodaLista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 xml:space="preserve">Onde: </w:t>
      </w:r>
    </w:p>
    <w:p w:rsidR="004F53E9" w:rsidRPr="00807DBB" w:rsidRDefault="004E5049" w:rsidP="00600896">
      <w:pPr>
        <w:pStyle w:val="PargrafodaLista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>NF: Nota Final</w:t>
      </w:r>
    </w:p>
    <w:p w:rsidR="004E5049" w:rsidRPr="00807DBB" w:rsidRDefault="004E5049" w:rsidP="00600896">
      <w:pPr>
        <w:pStyle w:val="PargrafodaLista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>PT: Prova Teórica</w:t>
      </w:r>
    </w:p>
    <w:p w:rsidR="004E5049" w:rsidRPr="00807DBB" w:rsidRDefault="004E5049" w:rsidP="00600896">
      <w:pPr>
        <w:pStyle w:val="PargrafodaLista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>M: Monitorias</w:t>
      </w:r>
    </w:p>
    <w:p w:rsidR="004E5049" w:rsidRPr="00807DBB" w:rsidRDefault="004E5049" w:rsidP="00600896">
      <w:pPr>
        <w:pStyle w:val="PargrafodaLista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807DBB">
        <w:rPr>
          <w:rFonts w:ascii="Times New Roman" w:hAnsi="Times New Roman" w:cs="Times New Roman"/>
          <w:sz w:val="24"/>
          <w:szCs w:val="24"/>
        </w:rPr>
        <w:t>T: Trabalhos Apresentados</w:t>
      </w:r>
    </w:p>
    <w:p w:rsidR="004F53E9" w:rsidRPr="00807DBB" w:rsidRDefault="004F53E9" w:rsidP="004F53E9">
      <w:pPr>
        <w:pStyle w:val="PargrafodaLista"/>
        <w:ind w:left="1050"/>
        <w:rPr>
          <w:rFonts w:ascii="Times New Roman" w:hAnsi="Times New Roman" w:cs="Times New Roman"/>
          <w:sz w:val="24"/>
          <w:szCs w:val="24"/>
        </w:rPr>
      </w:pPr>
    </w:p>
    <w:p w:rsidR="007A11A8" w:rsidRDefault="007A11A8" w:rsidP="007A11A8">
      <w:pPr>
        <w:pStyle w:val="PargrafodaLista"/>
        <w:ind w:left="1080"/>
      </w:pPr>
    </w:p>
    <w:p w:rsidR="007A11A8" w:rsidRDefault="007A11A8" w:rsidP="007A11A8">
      <w:pPr>
        <w:pStyle w:val="PargrafodaLista"/>
        <w:ind w:left="1080"/>
      </w:pPr>
      <w:r>
        <w:t xml:space="preserve">  </w:t>
      </w:r>
    </w:p>
    <w:p w:rsidR="00BC2C54" w:rsidRDefault="003C4876" w:rsidP="003C4876">
      <w:pPr>
        <w:pStyle w:val="PargrafodaLista"/>
        <w:ind w:left="1080"/>
        <w:jc w:val="right"/>
      </w:pPr>
      <w:r w:rsidRPr="003C4876">
        <w:rPr>
          <w:noProof/>
          <w:lang w:eastAsia="pt-BR"/>
        </w:rPr>
        <w:drawing>
          <wp:inline distT="0" distB="0" distL="0" distR="0" wp14:anchorId="22B3FDAF" wp14:editId="6E17FA03">
            <wp:extent cx="861935" cy="657225"/>
            <wp:effectExtent l="0" t="0" r="0" b="0"/>
            <wp:docPr id="3" name="Imagem 3" descr="C:\Users\010500564.SEREDUC\Picture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500564.SEREDUC\Pictures\assinatu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52" cy="66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C54" w:rsidRPr="00BC2C54" w:rsidRDefault="00BC2C54" w:rsidP="00BC2C54">
      <w:pPr>
        <w:pStyle w:val="PargrafodaLista"/>
        <w:ind w:left="5328" w:firstLine="336"/>
        <w:jc w:val="center"/>
      </w:pPr>
      <w:r w:rsidRPr="00BC2C54">
        <w:t>Coordenação de Enfermagem</w:t>
      </w:r>
    </w:p>
    <w:sectPr w:rsidR="00BC2C54" w:rsidRPr="00BC2C54" w:rsidSect="00BC2C54">
      <w:pgSz w:w="11906" w:h="16838"/>
      <w:pgMar w:top="1417" w:right="1701" w:bottom="141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67" w:rsidRDefault="007F0A67" w:rsidP="0065545D">
      <w:pPr>
        <w:spacing w:after="0" w:line="240" w:lineRule="auto"/>
      </w:pPr>
      <w:r>
        <w:separator/>
      </w:r>
    </w:p>
  </w:endnote>
  <w:endnote w:type="continuationSeparator" w:id="0">
    <w:p w:rsidR="007F0A67" w:rsidRDefault="007F0A67" w:rsidP="0065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67" w:rsidRDefault="007F0A67" w:rsidP="0065545D">
      <w:pPr>
        <w:spacing w:after="0" w:line="240" w:lineRule="auto"/>
      </w:pPr>
      <w:r>
        <w:separator/>
      </w:r>
    </w:p>
  </w:footnote>
  <w:footnote w:type="continuationSeparator" w:id="0">
    <w:p w:rsidR="007F0A67" w:rsidRDefault="007F0A67" w:rsidP="0065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16BF"/>
    <w:multiLevelType w:val="hybridMultilevel"/>
    <w:tmpl w:val="B7500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61492"/>
    <w:multiLevelType w:val="multilevel"/>
    <w:tmpl w:val="FE467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4CF3085"/>
    <w:multiLevelType w:val="hybridMultilevel"/>
    <w:tmpl w:val="1B54DA5C"/>
    <w:lvl w:ilvl="0" w:tplc="0416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5D"/>
    <w:rsid w:val="000E7DA9"/>
    <w:rsid w:val="00182AD3"/>
    <w:rsid w:val="001D64E6"/>
    <w:rsid w:val="002D1B6F"/>
    <w:rsid w:val="002F2112"/>
    <w:rsid w:val="003013F0"/>
    <w:rsid w:val="003C4876"/>
    <w:rsid w:val="004A7340"/>
    <w:rsid w:val="004E5049"/>
    <w:rsid w:val="004F53E9"/>
    <w:rsid w:val="00600896"/>
    <w:rsid w:val="0065545D"/>
    <w:rsid w:val="0066536C"/>
    <w:rsid w:val="007A11A8"/>
    <w:rsid w:val="007E6258"/>
    <w:rsid w:val="007F0A67"/>
    <w:rsid w:val="00807DBB"/>
    <w:rsid w:val="00942EA6"/>
    <w:rsid w:val="009D44F4"/>
    <w:rsid w:val="00A21113"/>
    <w:rsid w:val="00BC2C54"/>
    <w:rsid w:val="00F4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30FD5-F56B-405B-946C-AC3893E6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45D"/>
  </w:style>
  <w:style w:type="paragraph" w:styleId="Rodap">
    <w:name w:val="footer"/>
    <w:basedOn w:val="Normal"/>
    <w:link w:val="RodapChar"/>
    <w:uiPriority w:val="99"/>
    <w:unhideWhenUsed/>
    <w:rsid w:val="0065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45D"/>
  </w:style>
  <w:style w:type="paragraph" w:styleId="PargrafodaLista">
    <w:name w:val="List Paragraph"/>
    <w:basedOn w:val="Normal"/>
    <w:uiPriority w:val="34"/>
    <w:qFormat/>
    <w:rsid w:val="0065545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1B6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A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lemecifmn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DF83-CD73-4CE1-950D-08F6EA6C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Joyce-pc</dc:creator>
  <cp:lastModifiedBy>Franciskelly de Siqueira Pessoa</cp:lastModifiedBy>
  <cp:revision>2</cp:revision>
  <dcterms:created xsi:type="dcterms:W3CDTF">2018-07-27T22:01:00Z</dcterms:created>
  <dcterms:modified xsi:type="dcterms:W3CDTF">2018-07-27T22:01:00Z</dcterms:modified>
</cp:coreProperties>
</file>