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17E8" w14:textId="39E925B7" w:rsidR="00FD67D0" w:rsidRDefault="00101A8E" w:rsidP="00101A8E">
      <w:pPr>
        <w:jc w:val="center"/>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14:anchorId="128533AC" wp14:editId="18ABE072">
            <wp:simplePos x="0" y="0"/>
            <wp:positionH relativeFrom="margin">
              <wp:align>center</wp:align>
            </wp:positionH>
            <wp:positionV relativeFrom="paragraph">
              <wp:posOffset>-489585</wp:posOffset>
            </wp:positionV>
            <wp:extent cx="1911096" cy="723900"/>
            <wp:effectExtent l="0" t="0" r="0" b="0"/>
            <wp:wrapNone/>
            <wp:docPr id="1" name="Imagem 1" descr="UNINAS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NASS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096"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w:t>
      </w:r>
    </w:p>
    <w:p w14:paraId="4058A004" w14:textId="77777777" w:rsidR="00101A8E" w:rsidRDefault="00101A8E" w:rsidP="00101A8E">
      <w:pPr>
        <w:jc w:val="center"/>
        <w:rPr>
          <w:rFonts w:ascii="Times New Roman" w:hAnsi="Times New Roman" w:cs="Times New Roman"/>
          <w:b/>
          <w:bCs/>
          <w:sz w:val="24"/>
          <w:szCs w:val="24"/>
        </w:rPr>
      </w:pPr>
    </w:p>
    <w:p w14:paraId="78AF2731" w14:textId="488CC9EF" w:rsidR="003C6B11" w:rsidRDefault="00580FCA" w:rsidP="00C514D5">
      <w:pPr>
        <w:jc w:val="center"/>
        <w:rPr>
          <w:rFonts w:ascii="Times New Roman" w:hAnsi="Times New Roman" w:cs="Times New Roman"/>
          <w:b/>
          <w:bCs/>
          <w:sz w:val="24"/>
          <w:szCs w:val="24"/>
        </w:rPr>
      </w:pPr>
      <w:r w:rsidRPr="00C514D5">
        <w:rPr>
          <w:rFonts w:ascii="Times New Roman" w:hAnsi="Times New Roman" w:cs="Times New Roman"/>
          <w:b/>
          <w:bCs/>
          <w:sz w:val="24"/>
          <w:szCs w:val="24"/>
        </w:rPr>
        <w:t>EDITAL 001/2020</w:t>
      </w:r>
      <w:r w:rsidR="00101A8E">
        <w:rPr>
          <w:rFonts w:ascii="Times New Roman" w:hAnsi="Times New Roman" w:cs="Times New Roman"/>
          <w:b/>
          <w:bCs/>
          <w:sz w:val="24"/>
          <w:szCs w:val="24"/>
        </w:rPr>
        <w:t>.2</w:t>
      </w:r>
    </w:p>
    <w:p w14:paraId="5279C489" w14:textId="6193207C" w:rsidR="00C514D5" w:rsidRPr="00C514D5" w:rsidRDefault="00C514D5" w:rsidP="00C514D5">
      <w:pPr>
        <w:jc w:val="center"/>
        <w:rPr>
          <w:rFonts w:ascii="Times New Roman" w:hAnsi="Times New Roman" w:cs="Times New Roman"/>
          <w:b/>
          <w:bCs/>
          <w:sz w:val="24"/>
          <w:szCs w:val="24"/>
        </w:rPr>
      </w:pPr>
      <w:r>
        <w:rPr>
          <w:rFonts w:ascii="Times New Roman" w:hAnsi="Times New Roman" w:cs="Times New Roman"/>
          <w:b/>
          <w:bCs/>
          <w:sz w:val="24"/>
          <w:szCs w:val="24"/>
        </w:rPr>
        <w:t>NÚCLEO DE PRÁTICAS JURÍDICAS UNINASSAU GRAÇAS</w:t>
      </w:r>
    </w:p>
    <w:p w14:paraId="49EFED6B" w14:textId="06D7A705" w:rsidR="008A1463" w:rsidRPr="001C67D6" w:rsidRDefault="00C514D5" w:rsidP="001C67D6">
      <w:pPr>
        <w:jc w:val="center"/>
        <w:rPr>
          <w:rFonts w:ascii="Times New Roman" w:hAnsi="Times New Roman" w:cs="Times New Roman"/>
          <w:b/>
          <w:bCs/>
          <w:sz w:val="24"/>
          <w:szCs w:val="24"/>
        </w:rPr>
      </w:pPr>
      <w:r w:rsidRPr="00C514D5">
        <w:rPr>
          <w:rFonts w:ascii="Times New Roman" w:hAnsi="Times New Roman" w:cs="Times New Roman"/>
          <w:b/>
          <w:bCs/>
          <w:sz w:val="24"/>
          <w:szCs w:val="24"/>
        </w:rPr>
        <w:t>REGULAMENTO DE ESTÁGIO SUPERVISIONADO EM DIREITO 2020.</w:t>
      </w:r>
      <w:r w:rsidR="00101A8E">
        <w:rPr>
          <w:rFonts w:ascii="Times New Roman" w:hAnsi="Times New Roman" w:cs="Times New Roman"/>
          <w:b/>
          <w:bCs/>
          <w:sz w:val="24"/>
          <w:szCs w:val="24"/>
        </w:rPr>
        <w:t>2</w:t>
      </w:r>
    </w:p>
    <w:p w14:paraId="52BA9C97" w14:textId="77777777" w:rsidR="00C514D5" w:rsidRPr="00C514D5" w:rsidRDefault="00C514D5" w:rsidP="00C514D5">
      <w:pPr>
        <w:jc w:val="both"/>
        <w:rPr>
          <w:rFonts w:ascii="Times New Roman" w:hAnsi="Times New Roman" w:cs="Times New Roman"/>
          <w:sz w:val="24"/>
          <w:szCs w:val="24"/>
        </w:rPr>
      </w:pPr>
    </w:p>
    <w:p w14:paraId="489A2EDD" w14:textId="2593074F" w:rsidR="00580FCA" w:rsidRDefault="001A6866" w:rsidP="001A6866">
      <w:pPr>
        <w:jc w:val="center"/>
        <w:rPr>
          <w:rFonts w:ascii="Times New Roman" w:hAnsi="Times New Roman" w:cs="Times New Roman"/>
          <w:b/>
          <w:bCs/>
          <w:sz w:val="24"/>
          <w:szCs w:val="24"/>
        </w:rPr>
      </w:pPr>
      <w:r>
        <w:rPr>
          <w:rFonts w:ascii="Times New Roman" w:hAnsi="Times New Roman" w:cs="Times New Roman"/>
          <w:b/>
          <w:bCs/>
          <w:sz w:val="24"/>
          <w:szCs w:val="24"/>
        </w:rPr>
        <w:t>TÍTULO I</w:t>
      </w:r>
      <w:r w:rsidR="008A1463" w:rsidRPr="00C514D5">
        <w:rPr>
          <w:rFonts w:ascii="Times New Roman" w:hAnsi="Times New Roman" w:cs="Times New Roman"/>
          <w:b/>
          <w:bCs/>
          <w:sz w:val="24"/>
          <w:szCs w:val="24"/>
        </w:rPr>
        <w:t xml:space="preserve"> – CONSIDERAÇÕES INICIAIS</w:t>
      </w:r>
    </w:p>
    <w:p w14:paraId="513A6FF1" w14:textId="7C91ADED" w:rsidR="00C514D5" w:rsidRPr="00C514D5" w:rsidRDefault="00C514D5" w:rsidP="00C514D5">
      <w:pPr>
        <w:rPr>
          <w:rFonts w:ascii="Times New Roman" w:hAnsi="Times New Roman" w:cs="Times New Roman"/>
          <w:b/>
          <w:bCs/>
          <w:sz w:val="24"/>
          <w:szCs w:val="24"/>
        </w:rPr>
      </w:pPr>
    </w:p>
    <w:p w14:paraId="753F8BCB" w14:textId="458A5CDE" w:rsidR="00580FCA" w:rsidRPr="00C514D5" w:rsidRDefault="001A6866" w:rsidP="00C514D5">
      <w:pPr>
        <w:spacing w:line="360" w:lineRule="auto"/>
        <w:jc w:val="both"/>
        <w:rPr>
          <w:rFonts w:ascii="Times New Roman" w:hAnsi="Times New Roman" w:cs="Times New Roman"/>
          <w:sz w:val="24"/>
          <w:szCs w:val="24"/>
        </w:rPr>
      </w:pPr>
      <w:r>
        <w:rPr>
          <w:rFonts w:ascii="Times New Roman" w:hAnsi="Times New Roman" w:cs="Times New Roman"/>
          <w:sz w:val="24"/>
          <w:szCs w:val="24"/>
        </w:rPr>
        <w:t>Art. 1º</w:t>
      </w:r>
      <w:r w:rsidR="00C514D5">
        <w:rPr>
          <w:rFonts w:ascii="Times New Roman" w:hAnsi="Times New Roman" w:cs="Times New Roman"/>
          <w:sz w:val="24"/>
          <w:szCs w:val="24"/>
        </w:rPr>
        <w:t xml:space="preserve"> - </w:t>
      </w:r>
      <w:r w:rsidR="00580FCA" w:rsidRPr="00C514D5">
        <w:rPr>
          <w:rFonts w:ascii="Times New Roman" w:hAnsi="Times New Roman" w:cs="Times New Roman"/>
          <w:sz w:val="24"/>
          <w:szCs w:val="24"/>
        </w:rPr>
        <w:t>Os estágios são cumpridos pelos alunos matriculados nos 7°, 8º, 9º e 10º períodos na disciplina de estágio supervisionado, respectivamente nas áreas Cível, Penal, Família e Sucessões e Trabalhista.</w:t>
      </w:r>
    </w:p>
    <w:p w14:paraId="137A58ED" w14:textId="12A09E93" w:rsidR="00580FCA" w:rsidRDefault="001A6866" w:rsidP="00C514D5">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Art. 2º</w:t>
      </w:r>
      <w:r w:rsidR="00C514D5">
        <w:rPr>
          <w:rFonts w:ascii="Times New Roman" w:hAnsi="Times New Roman" w:cs="Times New Roman"/>
          <w:bCs/>
          <w:sz w:val="24"/>
          <w:szCs w:val="24"/>
        </w:rPr>
        <w:t xml:space="preserve"> - </w:t>
      </w:r>
      <w:r w:rsidR="00580FCA" w:rsidRPr="00C514D5">
        <w:rPr>
          <w:rFonts w:ascii="Times New Roman" w:hAnsi="Times New Roman" w:cs="Times New Roman"/>
          <w:bCs/>
          <w:sz w:val="24"/>
          <w:szCs w:val="24"/>
        </w:rPr>
        <w:t>Os plantões serão realizados pel</w:t>
      </w:r>
      <w:r w:rsidR="00C514D5">
        <w:rPr>
          <w:rFonts w:ascii="Times New Roman" w:hAnsi="Times New Roman" w:cs="Times New Roman"/>
          <w:bCs/>
          <w:sz w:val="24"/>
          <w:szCs w:val="24"/>
        </w:rPr>
        <w:t>o</w:t>
      </w:r>
      <w:r w:rsidR="00580FCA" w:rsidRPr="00C514D5">
        <w:rPr>
          <w:rFonts w:ascii="Times New Roman" w:hAnsi="Times New Roman" w:cs="Times New Roman"/>
          <w:bCs/>
          <w:sz w:val="24"/>
          <w:szCs w:val="24"/>
        </w:rPr>
        <w:t xml:space="preserve"> advogad</w:t>
      </w:r>
      <w:r w:rsidR="00C514D5">
        <w:rPr>
          <w:rFonts w:ascii="Times New Roman" w:hAnsi="Times New Roman" w:cs="Times New Roman"/>
          <w:bCs/>
          <w:sz w:val="24"/>
          <w:szCs w:val="24"/>
        </w:rPr>
        <w:t>o</w:t>
      </w:r>
      <w:r w:rsidR="00580FCA" w:rsidRPr="00C514D5">
        <w:rPr>
          <w:rFonts w:ascii="Times New Roman" w:hAnsi="Times New Roman" w:cs="Times New Roman"/>
          <w:bCs/>
          <w:sz w:val="24"/>
          <w:szCs w:val="24"/>
        </w:rPr>
        <w:t xml:space="preserve"> orientador</w:t>
      </w:r>
      <w:r w:rsidR="00C514D5">
        <w:rPr>
          <w:rFonts w:ascii="Times New Roman" w:hAnsi="Times New Roman" w:cs="Times New Roman"/>
          <w:bCs/>
          <w:sz w:val="24"/>
          <w:szCs w:val="24"/>
        </w:rPr>
        <w:t xml:space="preserve"> </w:t>
      </w:r>
      <w:r w:rsidR="00580FCA" w:rsidRPr="00C514D5">
        <w:rPr>
          <w:rFonts w:ascii="Times New Roman" w:hAnsi="Times New Roman" w:cs="Times New Roman"/>
          <w:bCs/>
          <w:sz w:val="24"/>
          <w:szCs w:val="24"/>
        </w:rPr>
        <w:t>responsável pelo conteúdo previsto na Ementa do respectivo Curso;</w:t>
      </w:r>
    </w:p>
    <w:p w14:paraId="1F66D664" w14:textId="77777777" w:rsidR="00C514D5" w:rsidRPr="00C514D5" w:rsidRDefault="00C514D5" w:rsidP="00C514D5">
      <w:pPr>
        <w:spacing w:after="0" w:line="240" w:lineRule="auto"/>
        <w:jc w:val="both"/>
        <w:rPr>
          <w:rFonts w:ascii="Times New Roman" w:hAnsi="Times New Roman" w:cs="Times New Roman"/>
          <w:bCs/>
          <w:sz w:val="24"/>
          <w:szCs w:val="24"/>
        </w:rPr>
      </w:pPr>
    </w:p>
    <w:p w14:paraId="5FB85D22" w14:textId="4218DACF" w:rsidR="00C514D5" w:rsidRDefault="001A6866" w:rsidP="00C514D5">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Art. 3º </w:t>
      </w:r>
      <w:r w:rsidR="00580FCA" w:rsidRPr="00C514D5">
        <w:rPr>
          <w:rFonts w:ascii="Times New Roman" w:hAnsi="Times New Roman" w:cs="Times New Roman"/>
          <w:bCs/>
          <w:sz w:val="24"/>
          <w:szCs w:val="24"/>
        </w:rPr>
        <w:t>O aluno deve sempre ter consigo a caderneta do estágio durante as atividades realizadas, inclusive nos plantões;</w:t>
      </w:r>
    </w:p>
    <w:p w14:paraId="4E8F0A98" w14:textId="77777777" w:rsidR="00101A8E" w:rsidRPr="00C514D5" w:rsidRDefault="00101A8E" w:rsidP="00101A8E">
      <w:pPr>
        <w:spacing w:after="0" w:line="240" w:lineRule="auto"/>
        <w:jc w:val="both"/>
        <w:rPr>
          <w:rFonts w:ascii="Times New Roman" w:hAnsi="Times New Roman" w:cs="Times New Roman"/>
          <w:bCs/>
          <w:sz w:val="24"/>
          <w:szCs w:val="24"/>
        </w:rPr>
      </w:pPr>
    </w:p>
    <w:p w14:paraId="42156559" w14:textId="1BA7408F" w:rsidR="001A6866" w:rsidRDefault="001A6866" w:rsidP="00C514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4º </w:t>
      </w:r>
      <w:r w:rsidR="00580FCA" w:rsidRPr="00C514D5">
        <w:rPr>
          <w:rFonts w:ascii="Times New Roman" w:hAnsi="Times New Roman" w:cs="Times New Roman"/>
          <w:sz w:val="24"/>
          <w:szCs w:val="24"/>
        </w:rPr>
        <w:t>Conforme o regulamento que fica disponível no Núcleo de Práticas Jurídicas, o</w:t>
      </w:r>
      <w:r w:rsidR="00C514D5">
        <w:rPr>
          <w:rFonts w:ascii="Times New Roman" w:hAnsi="Times New Roman" w:cs="Times New Roman"/>
          <w:sz w:val="24"/>
          <w:szCs w:val="24"/>
        </w:rPr>
        <w:t xml:space="preserve"> </w:t>
      </w:r>
      <w:r w:rsidR="00580FCA" w:rsidRPr="00C514D5">
        <w:rPr>
          <w:rFonts w:ascii="Times New Roman" w:hAnsi="Times New Roman" w:cs="Times New Roman"/>
          <w:sz w:val="24"/>
          <w:szCs w:val="24"/>
        </w:rPr>
        <w:t>aluno deverá realizar</w:t>
      </w:r>
      <w:r w:rsidR="008A1463" w:rsidRPr="00C514D5">
        <w:rPr>
          <w:rFonts w:ascii="Times New Roman" w:hAnsi="Times New Roman" w:cs="Times New Roman"/>
          <w:sz w:val="24"/>
          <w:szCs w:val="24"/>
        </w:rPr>
        <w:t xml:space="preserve"> diversas atividades para que cumpra a exigência da carga horária de 100 (cem) horas relativas ao estágio.</w:t>
      </w:r>
    </w:p>
    <w:p w14:paraId="7A647A99" w14:textId="77777777" w:rsidR="001C67D6" w:rsidRPr="00C514D5" w:rsidRDefault="001C67D6" w:rsidP="001C67D6">
      <w:pPr>
        <w:spacing w:line="240" w:lineRule="auto"/>
        <w:jc w:val="both"/>
        <w:rPr>
          <w:rFonts w:ascii="Times New Roman" w:hAnsi="Times New Roman" w:cs="Times New Roman"/>
          <w:sz w:val="24"/>
          <w:szCs w:val="24"/>
        </w:rPr>
      </w:pPr>
    </w:p>
    <w:p w14:paraId="5E791926" w14:textId="44344EBA" w:rsidR="001A6866" w:rsidRDefault="001A6866" w:rsidP="001C67D6">
      <w:pPr>
        <w:spacing w:line="360" w:lineRule="auto"/>
        <w:ind w:left="1416"/>
        <w:jc w:val="both"/>
        <w:rPr>
          <w:rFonts w:ascii="Times New Roman" w:hAnsi="Times New Roman" w:cs="Times New Roman"/>
          <w:sz w:val="24"/>
          <w:szCs w:val="24"/>
        </w:rPr>
      </w:pPr>
      <w:r w:rsidRPr="001A6866">
        <w:rPr>
          <w:rFonts w:ascii="Times New Roman" w:hAnsi="Times New Roman" w:cs="Times New Roman"/>
          <w:i/>
          <w:iCs/>
          <w:sz w:val="24"/>
          <w:szCs w:val="24"/>
        </w:rPr>
        <w:t>§</w:t>
      </w:r>
      <w:r w:rsidR="005A206D">
        <w:rPr>
          <w:rFonts w:ascii="Times New Roman" w:hAnsi="Times New Roman" w:cs="Times New Roman"/>
          <w:i/>
          <w:iCs/>
          <w:sz w:val="24"/>
          <w:szCs w:val="24"/>
        </w:rPr>
        <w:t>1</w:t>
      </w:r>
      <w:r w:rsidRPr="001A6866">
        <w:rPr>
          <w:rFonts w:ascii="Times New Roman" w:hAnsi="Times New Roman" w:cs="Times New Roman"/>
          <w:i/>
          <w:iCs/>
          <w:sz w:val="24"/>
          <w:szCs w:val="24"/>
        </w:rPr>
        <w:t>º</w:t>
      </w:r>
      <w:r>
        <w:rPr>
          <w:rFonts w:ascii="Times New Roman" w:hAnsi="Times New Roman" w:cs="Times New Roman"/>
          <w:sz w:val="24"/>
          <w:szCs w:val="24"/>
        </w:rPr>
        <w:t xml:space="preserve"> </w:t>
      </w:r>
      <w:r w:rsidR="008A1463" w:rsidRPr="00C514D5">
        <w:rPr>
          <w:rFonts w:ascii="Times New Roman" w:hAnsi="Times New Roman" w:cs="Times New Roman"/>
          <w:sz w:val="24"/>
          <w:szCs w:val="24"/>
        </w:rPr>
        <w:t>Dentre as atividades estão os plantões, audiências, visitas técnicas, eventos. Conforme a área que esteja vinculado haverá atividades respectivas. Todas as atividades deverão ser realizadas contemporâneas ao período vigente da matrícula, portanto, não serão aceitas atividades realizadas anteriormente pelo aluno, para serem compensadas no respectivo estágio.</w:t>
      </w:r>
    </w:p>
    <w:p w14:paraId="25BD21B2" w14:textId="77777777" w:rsidR="001C67D6" w:rsidRPr="00C514D5" w:rsidRDefault="001C67D6" w:rsidP="001C67D6">
      <w:pPr>
        <w:spacing w:line="240" w:lineRule="auto"/>
        <w:ind w:left="1416"/>
        <w:jc w:val="both"/>
        <w:rPr>
          <w:rFonts w:ascii="Times New Roman" w:hAnsi="Times New Roman" w:cs="Times New Roman"/>
          <w:sz w:val="24"/>
          <w:szCs w:val="24"/>
        </w:rPr>
      </w:pPr>
    </w:p>
    <w:p w14:paraId="0A84A03E" w14:textId="63C26142" w:rsidR="008A1463" w:rsidRDefault="001A6866" w:rsidP="001A6866">
      <w:pPr>
        <w:jc w:val="center"/>
        <w:rPr>
          <w:rFonts w:ascii="Times New Roman" w:hAnsi="Times New Roman" w:cs="Times New Roman"/>
          <w:b/>
          <w:bCs/>
          <w:sz w:val="24"/>
          <w:szCs w:val="24"/>
        </w:rPr>
      </w:pPr>
      <w:r>
        <w:rPr>
          <w:rFonts w:ascii="Times New Roman" w:hAnsi="Times New Roman" w:cs="Times New Roman"/>
          <w:b/>
          <w:bCs/>
          <w:sz w:val="24"/>
          <w:szCs w:val="24"/>
        </w:rPr>
        <w:t xml:space="preserve">TÍTULO II </w:t>
      </w:r>
      <w:r w:rsidR="008A1463" w:rsidRPr="001A6866">
        <w:rPr>
          <w:rFonts w:ascii="Times New Roman" w:hAnsi="Times New Roman" w:cs="Times New Roman"/>
          <w:b/>
          <w:bCs/>
          <w:sz w:val="24"/>
          <w:szCs w:val="24"/>
        </w:rPr>
        <w:t>– DAS AUDIÊNCIAS</w:t>
      </w:r>
    </w:p>
    <w:p w14:paraId="331A18A3" w14:textId="77777777" w:rsidR="001C67D6" w:rsidRDefault="001C67D6" w:rsidP="001C67D6">
      <w:pPr>
        <w:spacing w:line="240" w:lineRule="auto"/>
        <w:jc w:val="center"/>
        <w:rPr>
          <w:rFonts w:ascii="Times New Roman" w:hAnsi="Times New Roman" w:cs="Times New Roman"/>
          <w:b/>
          <w:bCs/>
          <w:sz w:val="24"/>
          <w:szCs w:val="24"/>
        </w:rPr>
      </w:pPr>
    </w:p>
    <w:p w14:paraId="726CA886" w14:textId="5A35DBBD" w:rsidR="00101A8E" w:rsidRPr="00C514D5" w:rsidRDefault="00101A8E" w:rsidP="00101A8E">
      <w:pPr>
        <w:spacing w:line="360" w:lineRule="auto"/>
        <w:jc w:val="both"/>
        <w:rPr>
          <w:rFonts w:ascii="Times New Roman" w:hAnsi="Times New Roman" w:cs="Times New Roman"/>
          <w:sz w:val="24"/>
          <w:szCs w:val="24"/>
        </w:rPr>
      </w:pPr>
      <w:r w:rsidRPr="009970E8">
        <w:rPr>
          <w:rFonts w:ascii="Times New Roman" w:hAnsi="Times New Roman" w:cs="Times New Roman"/>
          <w:sz w:val="24"/>
          <w:szCs w:val="24"/>
        </w:rPr>
        <w:t xml:space="preserve">Art. </w:t>
      </w:r>
      <w:r>
        <w:rPr>
          <w:rFonts w:ascii="Times New Roman" w:hAnsi="Times New Roman" w:cs="Times New Roman"/>
          <w:sz w:val="24"/>
          <w:szCs w:val="24"/>
        </w:rPr>
        <w:t>5</w:t>
      </w:r>
      <w:proofErr w:type="gramStart"/>
      <w:r>
        <w:rPr>
          <w:rFonts w:ascii="Times New Roman" w:hAnsi="Times New Roman" w:cs="Times New Roman"/>
          <w:sz w:val="24"/>
          <w:szCs w:val="24"/>
        </w:rPr>
        <w:t xml:space="preserve">º  </w:t>
      </w:r>
      <w:r w:rsidRPr="00C514D5">
        <w:rPr>
          <w:rFonts w:ascii="Times New Roman" w:hAnsi="Times New Roman" w:cs="Times New Roman"/>
          <w:sz w:val="24"/>
          <w:szCs w:val="24"/>
        </w:rPr>
        <w:t>Os</w:t>
      </w:r>
      <w:proofErr w:type="gramEnd"/>
      <w:r w:rsidRPr="00C514D5">
        <w:rPr>
          <w:rFonts w:ascii="Times New Roman" w:hAnsi="Times New Roman" w:cs="Times New Roman"/>
          <w:sz w:val="24"/>
          <w:szCs w:val="24"/>
        </w:rPr>
        <w:t xml:space="preserve"> alunos matriculados em Estágio Supervisionado deverão cumprir 36 (trinta e seis) horas em atividades diversificadas</w:t>
      </w:r>
      <w:r>
        <w:rPr>
          <w:rFonts w:ascii="Times New Roman" w:hAnsi="Times New Roman" w:cs="Times New Roman"/>
          <w:sz w:val="24"/>
          <w:szCs w:val="24"/>
        </w:rPr>
        <w:t>, sendo obrigatoriamente 12 horas em audiências</w:t>
      </w:r>
      <w:r w:rsidRPr="00C514D5">
        <w:rPr>
          <w:rFonts w:ascii="Times New Roman" w:hAnsi="Times New Roman" w:cs="Times New Roman"/>
          <w:sz w:val="24"/>
          <w:szCs w:val="24"/>
        </w:rPr>
        <w:t xml:space="preserve">. </w:t>
      </w:r>
    </w:p>
    <w:p w14:paraId="4D8A0D85" w14:textId="7A8AD1F6" w:rsidR="00101A8E" w:rsidRPr="00C514D5" w:rsidRDefault="00101A8E" w:rsidP="00101A8E">
      <w:pPr>
        <w:spacing w:line="360" w:lineRule="auto"/>
        <w:jc w:val="both"/>
        <w:rPr>
          <w:rFonts w:ascii="Times New Roman" w:hAnsi="Times New Roman" w:cs="Times New Roman"/>
          <w:sz w:val="24"/>
          <w:szCs w:val="24"/>
        </w:rPr>
      </w:pPr>
      <w:r w:rsidRPr="009970E8">
        <w:rPr>
          <w:rFonts w:ascii="Times New Roman" w:hAnsi="Times New Roman" w:cs="Times New Roman"/>
          <w:sz w:val="24"/>
          <w:szCs w:val="24"/>
        </w:rPr>
        <w:lastRenderedPageBreak/>
        <w:t xml:space="preserve">Art. </w:t>
      </w:r>
      <w:r>
        <w:rPr>
          <w:rFonts w:ascii="Times New Roman" w:hAnsi="Times New Roman" w:cs="Times New Roman"/>
          <w:sz w:val="24"/>
          <w:szCs w:val="24"/>
        </w:rPr>
        <w:t>6</w:t>
      </w:r>
      <w:r w:rsidRPr="009970E8">
        <w:rPr>
          <w:rFonts w:ascii="Times New Roman" w:hAnsi="Times New Roman" w:cs="Times New Roman"/>
          <w:sz w:val="24"/>
          <w:szCs w:val="24"/>
        </w:rPr>
        <w:t>º As audiências podem ser realizadas pelo site Audiências Online (</w:t>
      </w:r>
      <w:hyperlink r:id="rId6" w:history="1">
        <w:r w:rsidRPr="009970E8">
          <w:rPr>
            <w:rStyle w:val="Hyperlink"/>
            <w:rFonts w:ascii="Times New Roman" w:hAnsi="Times New Roman" w:cs="Times New Roman"/>
            <w:sz w:val="24"/>
            <w:szCs w:val="24"/>
          </w:rPr>
          <w:t>https://audienciasonline.com.br/</w:t>
        </w:r>
      </w:hyperlink>
      <w:r w:rsidRPr="009970E8">
        <w:rPr>
          <w:rFonts w:ascii="Times New Roman" w:hAnsi="Times New Roman" w:cs="Times New Roman"/>
          <w:sz w:val="24"/>
          <w:szCs w:val="24"/>
        </w:rPr>
        <w:t xml:space="preserve">) mediante certificado que comprove a audiência, bem como as audiências podem ser realizadas via TJPE na plataforma Cisco </w:t>
      </w:r>
      <w:proofErr w:type="spellStart"/>
      <w:r w:rsidRPr="009970E8">
        <w:rPr>
          <w:rFonts w:ascii="Times New Roman" w:hAnsi="Times New Roman" w:cs="Times New Roman"/>
          <w:sz w:val="24"/>
          <w:szCs w:val="24"/>
        </w:rPr>
        <w:t>Webex</w:t>
      </w:r>
      <w:proofErr w:type="spellEnd"/>
      <w:r w:rsidRPr="009970E8">
        <w:rPr>
          <w:rFonts w:ascii="Times New Roman" w:hAnsi="Times New Roman" w:cs="Times New Roman"/>
          <w:sz w:val="24"/>
          <w:szCs w:val="24"/>
        </w:rPr>
        <w:t xml:space="preserve"> Meeting, para tanto há obrigatoriedade de que o nome do aluno conste na ata de audiências.</w:t>
      </w:r>
    </w:p>
    <w:p w14:paraId="29796554" w14:textId="63EEC783" w:rsidR="008A1463" w:rsidRDefault="001A6866" w:rsidP="00101A8E">
      <w:pPr>
        <w:ind w:left="2124"/>
        <w:jc w:val="both"/>
        <w:rPr>
          <w:rFonts w:ascii="Times New Roman" w:hAnsi="Times New Roman" w:cs="Times New Roman"/>
          <w:sz w:val="24"/>
          <w:szCs w:val="24"/>
        </w:rPr>
      </w:pPr>
      <w:r w:rsidRPr="001A6866">
        <w:rPr>
          <w:rFonts w:ascii="Times New Roman" w:hAnsi="Times New Roman" w:cs="Times New Roman"/>
          <w:i/>
          <w:iCs/>
          <w:sz w:val="24"/>
          <w:szCs w:val="24"/>
        </w:rPr>
        <w:t>§1º</w:t>
      </w:r>
      <w:r>
        <w:rPr>
          <w:rFonts w:ascii="Times New Roman" w:hAnsi="Times New Roman" w:cs="Times New Roman"/>
          <w:sz w:val="24"/>
          <w:szCs w:val="24"/>
        </w:rPr>
        <w:t xml:space="preserve"> </w:t>
      </w:r>
      <w:r w:rsidR="00101A8E">
        <w:rPr>
          <w:rFonts w:ascii="Times New Roman" w:hAnsi="Times New Roman" w:cs="Times New Roman"/>
          <w:sz w:val="24"/>
          <w:szCs w:val="24"/>
        </w:rPr>
        <w:t>Haverá</w:t>
      </w:r>
      <w:r w:rsidR="008A1463" w:rsidRPr="00C514D5">
        <w:rPr>
          <w:rFonts w:ascii="Times New Roman" w:hAnsi="Times New Roman" w:cs="Times New Roman"/>
          <w:sz w:val="24"/>
          <w:szCs w:val="24"/>
        </w:rPr>
        <w:t xml:space="preserve"> a obrigatoriedade de cumprir atividades, com o mínimo exigido, conforme tabela abaixo:</w:t>
      </w:r>
    </w:p>
    <w:p w14:paraId="43DCF30A" w14:textId="04DA3C73" w:rsidR="001A6866" w:rsidRDefault="001A6866" w:rsidP="00C514D5">
      <w:pPr>
        <w:jc w:val="both"/>
        <w:rPr>
          <w:rFonts w:ascii="Times New Roman" w:hAnsi="Times New Roman" w:cs="Times New Roman"/>
          <w:sz w:val="24"/>
          <w:szCs w:val="24"/>
        </w:rPr>
      </w:pPr>
    </w:p>
    <w:p w14:paraId="46B7A4C2" w14:textId="045AC338" w:rsidR="001A6866" w:rsidRPr="001C67D6" w:rsidRDefault="001A6866" w:rsidP="00C514D5">
      <w:pPr>
        <w:jc w:val="both"/>
        <w:rPr>
          <w:rFonts w:ascii="Times New Roman" w:hAnsi="Times New Roman" w:cs="Times New Roman"/>
          <w:i/>
          <w:iCs/>
          <w:sz w:val="24"/>
          <w:szCs w:val="24"/>
        </w:rPr>
      </w:pPr>
      <w:r w:rsidRPr="001A6866">
        <w:rPr>
          <w:rFonts w:ascii="Times New Roman" w:hAnsi="Times New Roman" w:cs="Times New Roman"/>
          <w:i/>
          <w:iCs/>
          <w:sz w:val="24"/>
          <w:szCs w:val="24"/>
        </w:rPr>
        <w:t>a)</w:t>
      </w:r>
    </w:p>
    <w:tbl>
      <w:tblPr>
        <w:tblStyle w:val="TabelaSimples3"/>
        <w:tblW w:w="0" w:type="auto"/>
        <w:tblLook w:val="04A0" w:firstRow="1" w:lastRow="0" w:firstColumn="1" w:lastColumn="0" w:noHBand="0" w:noVBand="1"/>
      </w:tblPr>
      <w:tblGrid>
        <w:gridCol w:w="2127"/>
        <w:gridCol w:w="6367"/>
      </w:tblGrid>
      <w:tr w:rsidR="008A1463" w:rsidRPr="00C514D5" w14:paraId="3FA56CF6" w14:textId="77777777" w:rsidTr="008A14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7698EFCB" w14:textId="6D2E7D9A" w:rsidR="008A1463" w:rsidRPr="00C514D5" w:rsidRDefault="008A1463" w:rsidP="00C514D5">
            <w:pPr>
              <w:jc w:val="both"/>
              <w:rPr>
                <w:rFonts w:ascii="Times New Roman" w:hAnsi="Times New Roman" w:cs="Times New Roman"/>
                <w:sz w:val="24"/>
                <w:szCs w:val="24"/>
              </w:rPr>
            </w:pPr>
            <w:r w:rsidRPr="001A6866">
              <w:rPr>
                <w:rFonts w:ascii="Times New Roman" w:hAnsi="Times New Roman" w:cs="Times New Roman"/>
                <w:sz w:val="20"/>
                <w:szCs w:val="20"/>
              </w:rPr>
              <w:t>ESTÁGIO I - CÍVEL</w:t>
            </w:r>
          </w:p>
        </w:tc>
        <w:tc>
          <w:tcPr>
            <w:tcW w:w="6367" w:type="dxa"/>
          </w:tcPr>
          <w:p w14:paraId="64342612" w14:textId="24C008D3" w:rsidR="008A1463" w:rsidRPr="00C514D5" w:rsidRDefault="008A1463" w:rsidP="001A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866">
              <w:rPr>
                <w:rFonts w:ascii="Times New Roman" w:hAnsi="Times New Roman" w:cs="Times New Roman"/>
                <w:sz w:val="20"/>
                <w:szCs w:val="20"/>
              </w:rPr>
              <w:t>ATIVIDADES</w:t>
            </w:r>
          </w:p>
        </w:tc>
      </w:tr>
      <w:tr w:rsidR="008A1463" w:rsidRPr="00C514D5" w14:paraId="7EE479C7" w14:textId="77777777" w:rsidTr="008A1463">
        <w:trPr>
          <w:cnfStyle w:val="000000100000" w:firstRow="0" w:lastRow="0" w:firstColumn="0" w:lastColumn="0" w:oddVBand="0" w:evenVBand="0" w:oddHBand="1" w:evenHBand="0" w:firstRowFirstColumn="0" w:firstRowLastColumn="0" w:lastRowFirstColumn="0" w:lastRowLastColumn="0"/>
          <w:trHeight w:val="2602"/>
        </w:trPr>
        <w:tc>
          <w:tcPr>
            <w:cnfStyle w:val="001000000000" w:firstRow="0" w:lastRow="0" w:firstColumn="1" w:lastColumn="0" w:oddVBand="0" w:evenVBand="0" w:oddHBand="0" w:evenHBand="0" w:firstRowFirstColumn="0" w:firstRowLastColumn="0" w:lastRowFirstColumn="0" w:lastRowLastColumn="0"/>
            <w:tcW w:w="2127" w:type="dxa"/>
          </w:tcPr>
          <w:p w14:paraId="4851ECD6" w14:textId="77777777" w:rsidR="008A1463" w:rsidRPr="00C514D5" w:rsidRDefault="008A1463" w:rsidP="00C514D5">
            <w:pPr>
              <w:jc w:val="both"/>
              <w:rPr>
                <w:rFonts w:ascii="Times New Roman" w:hAnsi="Times New Roman" w:cs="Times New Roman"/>
                <w:sz w:val="24"/>
                <w:szCs w:val="24"/>
              </w:rPr>
            </w:pPr>
          </w:p>
        </w:tc>
        <w:tc>
          <w:tcPr>
            <w:tcW w:w="6367" w:type="dxa"/>
          </w:tcPr>
          <w:p w14:paraId="64078C90" w14:textId="77777777" w:rsidR="008A1463" w:rsidRPr="00C514D5" w:rsidRDefault="008A1463" w:rsidP="00C514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 MÍNIMO DE 4 AUDIÊNCIAS, SENDO OBRIGATORIAMENTE:</w:t>
            </w:r>
          </w:p>
          <w:p w14:paraId="4D74B402" w14:textId="77777777" w:rsidR="008A1463" w:rsidRPr="00C514D5" w:rsidRDefault="008A1463" w:rsidP="00C514D5">
            <w:pPr>
              <w:pStyle w:val="Pargrafoda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2 (duas) audiências de instrução;</w:t>
            </w:r>
          </w:p>
          <w:p w14:paraId="64816CDE" w14:textId="77777777" w:rsidR="008A1463" w:rsidRPr="00C514D5" w:rsidRDefault="008A1463" w:rsidP="00C514D5">
            <w:pPr>
              <w:pStyle w:val="Pargrafoda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2 (duas) audiências de conciliação (que podem ser realizadas no Núcleo de Práticas Jurídicas)</w:t>
            </w:r>
          </w:p>
          <w:p w14:paraId="41EE37E0" w14:textId="77777777" w:rsidR="00E05D76" w:rsidRPr="00C514D5" w:rsidRDefault="00E05D76" w:rsidP="00C514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ADC6290" w14:textId="77777777" w:rsidR="00101A8E" w:rsidRPr="00C514D5" w:rsidRDefault="00E05D76" w:rsidP="00101A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bCs/>
                <w:sz w:val="24"/>
                <w:szCs w:val="24"/>
              </w:rPr>
              <w:t xml:space="preserve">- Cada Audiência tem </w:t>
            </w:r>
            <w:r w:rsidRPr="00C514D5">
              <w:rPr>
                <w:rFonts w:ascii="Times New Roman" w:hAnsi="Times New Roman" w:cs="Times New Roman"/>
                <w:b/>
                <w:sz w:val="24"/>
                <w:szCs w:val="24"/>
                <w:u w:val="single"/>
              </w:rPr>
              <w:t>03 (três) horas</w:t>
            </w:r>
            <w:r w:rsidRPr="00C514D5">
              <w:rPr>
                <w:rFonts w:ascii="Times New Roman" w:hAnsi="Times New Roman" w:cs="Times New Roman"/>
                <w:bCs/>
                <w:sz w:val="24"/>
                <w:szCs w:val="24"/>
              </w:rPr>
              <w:t xml:space="preserve"> de carga horária computada para a/o aluna/o, </w:t>
            </w:r>
            <w:r w:rsidRPr="00C514D5">
              <w:rPr>
                <w:rFonts w:ascii="Times New Roman" w:hAnsi="Times New Roman" w:cs="Times New Roman"/>
                <w:sz w:val="24"/>
                <w:szCs w:val="24"/>
              </w:rPr>
              <w:t>mediante apresentação do respectivo relatório (modelo em anexo)</w:t>
            </w:r>
            <w:r w:rsidR="00101A8E">
              <w:rPr>
                <w:rFonts w:ascii="Times New Roman" w:hAnsi="Times New Roman" w:cs="Times New Roman"/>
                <w:sz w:val="24"/>
                <w:szCs w:val="24"/>
              </w:rPr>
              <w:t xml:space="preserve"> e certificado de participação.</w:t>
            </w:r>
          </w:p>
          <w:p w14:paraId="6AE260F7" w14:textId="23BE30C4" w:rsidR="00101A8E" w:rsidRPr="00C514D5" w:rsidRDefault="00101A8E" w:rsidP="00101A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09F7B4EC" w14:textId="143940D2" w:rsidR="00E05D76" w:rsidRPr="00C514D5" w:rsidRDefault="00E05D76" w:rsidP="00C514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bl>
    <w:p w14:paraId="6BF8FE2C" w14:textId="025315CD" w:rsidR="008A1463" w:rsidRDefault="008A1463" w:rsidP="00C514D5">
      <w:pPr>
        <w:jc w:val="both"/>
        <w:rPr>
          <w:rFonts w:ascii="Times New Roman" w:hAnsi="Times New Roman" w:cs="Times New Roman"/>
          <w:sz w:val="24"/>
          <w:szCs w:val="24"/>
        </w:rPr>
      </w:pPr>
    </w:p>
    <w:p w14:paraId="4877FEA3" w14:textId="3E7090A7" w:rsidR="001A6866" w:rsidRDefault="001A6866" w:rsidP="00C514D5">
      <w:pPr>
        <w:jc w:val="both"/>
        <w:rPr>
          <w:rFonts w:ascii="Times New Roman" w:hAnsi="Times New Roman" w:cs="Times New Roman"/>
          <w:sz w:val="24"/>
          <w:szCs w:val="24"/>
        </w:rPr>
      </w:pPr>
    </w:p>
    <w:p w14:paraId="7F6A348D" w14:textId="3195B67E" w:rsidR="001A6866" w:rsidRPr="001A6866" w:rsidRDefault="001A6866" w:rsidP="00C514D5">
      <w:pPr>
        <w:jc w:val="both"/>
        <w:rPr>
          <w:rFonts w:ascii="Times New Roman" w:hAnsi="Times New Roman" w:cs="Times New Roman"/>
          <w:i/>
          <w:iCs/>
          <w:sz w:val="24"/>
          <w:szCs w:val="24"/>
        </w:rPr>
      </w:pPr>
      <w:r w:rsidRPr="001A6866">
        <w:rPr>
          <w:rFonts w:ascii="Times New Roman" w:hAnsi="Times New Roman" w:cs="Times New Roman"/>
          <w:i/>
          <w:iCs/>
          <w:sz w:val="24"/>
          <w:szCs w:val="24"/>
        </w:rPr>
        <w:t>b)</w:t>
      </w:r>
    </w:p>
    <w:tbl>
      <w:tblPr>
        <w:tblStyle w:val="TabelaSimples3"/>
        <w:tblW w:w="0" w:type="auto"/>
        <w:tblLook w:val="04A0" w:firstRow="1" w:lastRow="0" w:firstColumn="1" w:lastColumn="0" w:noHBand="0" w:noVBand="1"/>
      </w:tblPr>
      <w:tblGrid>
        <w:gridCol w:w="2268"/>
        <w:gridCol w:w="6226"/>
      </w:tblGrid>
      <w:tr w:rsidR="00E05D76" w:rsidRPr="00C514D5" w14:paraId="2AC3BED2" w14:textId="77777777" w:rsidTr="001A6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6FBD4BC3" w14:textId="1289E766" w:rsidR="00E05D76" w:rsidRPr="001A6866" w:rsidRDefault="00E05D76" w:rsidP="00C514D5">
            <w:pPr>
              <w:jc w:val="both"/>
              <w:rPr>
                <w:rFonts w:ascii="Times New Roman" w:hAnsi="Times New Roman" w:cs="Times New Roman"/>
                <w:sz w:val="20"/>
                <w:szCs w:val="20"/>
              </w:rPr>
            </w:pPr>
            <w:r w:rsidRPr="001A6866">
              <w:rPr>
                <w:rFonts w:ascii="Times New Roman" w:hAnsi="Times New Roman" w:cs="Times New Roman"/>
                <w:sz w:val="20"/>
                <w:szCs w:val="20"/>
              </w:rPr>
              <w:t>ESTÁGIO Ii - penal</w:t>
            </w:r>
          </w:p>
        </w:tc>
        <w:tc>
          <w:tcPr>
            <w:tcW w:w="6226" w:type="dxa"/>
          </w:tcPr>
          <w:p w14:paraId="4C105CC5" w14:textId="580127B4" w:rsidR="00E05D76" w:rsidRPr="001A6866" w:rsidRDefault="00E05D76" w:rsidP="001A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A6866">
              <w:rPr>
                <w:rFonts w:ascii="Times New Roman" w:hAnsi="Times New Roman" w:cs="Times New Roman"/>
                <w:sz w:val="20"/>
                <w:szCs w:val="20"/>
              </w:rPr>
              <w:t>ATIVIDADES</w:t>
            </w:r>
          </w:p>
        </w:tc>
      </w:tr>
      <w:tr w:rsidR="00E05D76" w:rsidRPr="00C514D5" w14:paraId="6D794A5D" w14:textId="77777777" w:rsidTr="001A6866">
        <w:trPr>
          <w:cnfStyle w:val="000000100000" w:firstRow="0" w:lastRow="0" w:firstColumn="0" w:lastColumn="0" w:oddVBand="0" w:evenVBand="0" w:oddHBand="1" w:evenHBand="0" w:firstRowFirstColumn="0" w:firstRowLastColumn="0" w:lastRowFirstColumn="0" w:lastRowLastColumn="0"/>
          <w:trHeight w:val="2602"/>
        </w:trPr>
        <w:tc>
          <w:tcPr>
            <w:cnfStyle w:val="001000000000" w:firstRow="0" w:lastRow="0" w:firstColumn="1" w:lastColumn="0" w:oddVBand="0" w:evenVBand="0" w:oddHBand="0" w:evenHBand="0" w:firstRowFirstColumn="0" w:firstRowLastColumn="0" w:lastRowFirstColumn="0" w:lastRowLastColumn="0"/>
            <w:tcW w:w="2268" w:type="dxa"/>
          </w:tcPr>
          <w:p w14:paraId="327C3C2E" w14:textId="77777777" w:rsidR="00E05D76" w:rsidRPr="00C514D5" w:rsidRDefault="00E05D76" w:rsidP="00C514D5">
            <w:pPr>
              <w:jc w:val="both"/>
              <w:rPr>
                <w:rFonts w:ascii="Times New Roman" w:hAnsi="Times New Roman" w:cs="Times New Roman"/>
                <w:sz w:val="24"/>
                <w:szCs w:val="24"/>
              </w:rPr>
            </w:pPr>
          </w:p>
        </w:tc>
        <w:tc>
          <w:tcPr>
            <w:tcW w:w="6226" w:type="dxa"/>
          </w:tcPr>
          <w:p w14:paraId="631D8BE6" w14:textId="77777777" w:rsidR="00E05D76" w:rsidRPr="00C514D5" w:rsidRDefault="00E05D76" w:rsidP="00C514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 MÍNIMO DE 4 AUDIÊNCIAS, SENDO OBRIGATORIAMENTE:</w:t>
            </w:r>
          </w:p>
          <w:p w14:paraId="7F8CD290" w14:textId="3587B89B" w:rsidR="00E05D76" w:rsidRPr="00C514D5" w:rsidRDefault="00E05D76" w:rsidP="00C514D5">
            <w:pPr>
              <w:pStyle w:val="Pargrafoda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2 (duas) audiências de JECRIM;</w:t>
            </w:r>
          </w:p>
          <w:p w14:paraId="5876E09D" w14:textId="3627A586" w:rsidR="00E05D76" w:rsidRPr="00C514D5" w:rsidRDefault="00E05D76" w:rsidP="00C514D5">
            <w:pPr>
              <w:pStyle w:val="Pargrafoda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1 (uma) audiências de custódia;</w:t>
            </w:r>
          </w:p>
          <w:p w14:paraId="2A05DFBF" w14:textId="31FC3A4F" w:rsidR="00E05D76" w:rsidRPr="00C514D5" w:rsidRDefault="00E05D76" w:rsidP="00C514D5">
            <w:pPr>
              <w:pStyle w:val="Pargrafoda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1 (uma) plenário do júri.</w:t>
            </w:r>
          </w:p>
          <w:p w14:paraId="6393BC14" w14:textId="77777777" w:rsidR="00E05D76" w:rsidRPr="00C514D5" w:rsidRDefault="00E05D76" w:rsidP="00C514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5A32B53" w14:textId="71F9C369" w:rsidR="00E05D76" w:rsidRPr="00C514D5" w:rsidRDefault="00E05D76" w:rsidP="00C514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bCs/>
                <w:sz w:val="24"/>
                <w:szCs w:val="24"/>
              </w:rPr>
              <w:t xml:space="preserve">- Cada Audiência tem </w:t>
            </w:r>
            <w:r w:rsidRPr="00C514D5">
              <w:rPr>
                <w:rFonts w:ascii="Times New Roman" w:hAnsi="Times New Roman" w:cs="Times New Roman"/>
                <w:b/>
                <w:sz w:val="24"/>
                <w:szCs w:val="24"/>
                <w:u w:val="single"/>
              </w:rPr>
              <w:t>03 (três) horas</w:t>
            </w:r>
            <w:r w:rsidRPr="00C514D5">
              <w:rPr>
                <w:rFonts w:ascii="Times New Roman" w:hAnsi="Times New Roman" w:cs="Times New Roman"/>
                <w:bCs/>
                <w:sz w:val="24"/>
                <w:szCs w:val="24"/>
              </w:rPr>
              <w:t xml:space="preserve"> de carga horária computada para a/o aluna/o, </w:t>
            </w:r>
            <w:r w:rsidRPr="00C514D5">
              <w:rPr>
                <w:rFonts w:ascii="Times New Roman" w:hAnsi="Times New Roman" w:cs="Times New Roman"/>
                <w:sz w:val="24"/>
                <w:szCs w:val="24"/>
              </w:rPr>
              <w:t>mediante apresentação do respectivo relatório (modelo em anexo)</w:t>
            </w:r>
            <w:r w:rsidR="00101A8E">
              <w:rPr>
                <w:rFonts w:ascii="Times New Roman" w:hAnsi="Times New Roman" w:cs="Times New Roman"/>
                <w:sz w:val="24"/>
                <w:szCs w:val="24"/>
              </w:rPr>
              <w:t xml:space="preserve"> e certificado de participação.</w:t>
            </w:r>
          </w:p>
          <w:p w14:paraId="4FC1E3BF" w14:textId="77777777" w:rsidR="00E05D76" w:rsidRPr="00C514D5" w:rsidRDefault="00E05D76" w:rsidP="00C514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2590DF5" w14:textId="77777777" w:rsidR="00E05D76" w:rsidRPr="00C514D5" w:rsidRDefault="00E05D76" w:rsidP="00101A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7CBAC04" w14:textId="235716F3" w:rsidR="008A1463" w:rsidRDefault="008A1463" w:rsidP="00C514D5">
      <w:pPr>
        <w:jc w:val="both"/>
        <w:rPr>
          <w:rFonts w:ascii="Times New Roman" w:hAnsi="Times New Roman" w:cs="Times New Roman"/>
          <w:sz w:val="24"/>
          <w:szCs w:val="24"/>
        </w:rPr>
      </w:pPr>
    </w:p>
    <w:p w14:paraId="5F181D8D" w14:textId="3B3289AF" w:rsidR="001C67D6" w:rsidRDefault="001C67D6" w:rsidP="00C514D5">
      <w:pPr>
        <w:jc w:val="both"/>
        <w:rPr>
          <w:rFonts w:ascii="Times New Roman" w:hAnsi="Times New Roman" w:cs="Times New Roman"/>
          <w:sz w:val="24"/>
          <w:szCs w:val="24"/>
        </w:rPr>
      </w:pPr>
    </w:p>
    <w:p w14:paraId="1CD8C1CA" w14:textId="77777777" w:rsidR="001C67D6" w:rsidRPr="00C514D5" w:rsidRDefault="001C67D6" w:rsidP="00C514D5">
      <w:pPr>
        <w:jc w:val="both"/>
        <w:rPr>
          <w:rFonts w:ascii="Times New Roman" w:hAnsi="Times New Roman" w:cs="Times New Roman"/>
          <w:sz w:val="24"/>
          <w:szCs w:val="24"/>
        </w:rPr>
      </w:pPr>
    </w:p>
    <w:tbl>
      <w:tblPr>
        <w:tblStyle w:val="TabelaSimples3"/>
        <w:tblW w:w="8584" w:type="dxa"/>
        <w:tblLook w:val="04A0" w:firstRow="1" w:lastRow="0" w:firstColumn="1" w:lastColumn="0" w:noHBand="0" w:noVBand="1"/>
      </w:tblPr>
      <w:tblGrid>
        <w:gridCol w:w="2579"/>
        <w:gridCol w:w="6005"/>
      </w:tblGrid>
      <w:tr w:rsidR="00E05D76" w:rsidRPr="00C514D5" w14:paraId="2472E770" w14:textId="77777777" w:rsidTr="00A23953">
        <w:trPr>
          <w:cnfStyle w:val="100000000000" w:firstRow="1" w:lastRow="0" w:firstColumn="0" w:lastColumn="0" w:oddVBand="0" w:evenVBand="0" w:oddHBand="0" w:evenHBand="0" w:firstRowFirstColumn="0" w:firstRowLastColumn="0" w:lastRowFirstColumn="0" w:lastRowLastColumn="0"/>
          <w:trHeight w:val="958"/>
        </w:trPr>
        <w:tc>
          <w:tcPr>
            <w:cnfStyle w:val="001000000100" w:firstRow="0" w:lastRow="0" w:firstColumn="1" w:lastColumn="0" w:oddVBand="0" w:evenVBand="0" w:oddHBand="0" w:evenHBand="0" w:firstRowFirstColumn="1" w:firstRowLastColumn="0" w:lastRowFirstColumn="0" w:lastRowLastColumn="0"/>
            <w:tcW w:w="2579" w:type="dxa"/>
          </w:tcPr>
          <w:p w14:paraId="5920945E" w14:textId="77777777" w:rsidR="001A6866" w:rsidRDefault="001A6866" w:rsidP="00C514D5">
            <w:pPr>
              <w:jc w:val="both"/>
              <w:rPr>
                <w:rFonts w:ascii="Times New Roman" w:hAnsi="Times New Roman" w:cs="Times New Roman"/>
                <w:b w:val="0"/>
                <w:bCs w:val="0"/>
                <w:caps w:val="0"/>
                <w:sz w:val="20"/>
                <w:szCs w:val="20"/>
              </w:rPr>
            </w:pPr>
          </w:p>
          <w:p w14:paraId="6BAED024" w14:textId="77777777" w:rsidR="001A6866" w:rsidRDefault="001A6866" w:rsidP="00C514D5">
            <w:pPr>
              <w:jc w:val="both"/>
              <w:rPr>
                <w:rFonts w:ascii="Times New Roman" w:hAnsi="Times New Roman" w:cs="Times New Roman"/>
                <w:b w:val="0"/>
                <w:bCs w:val="0"/>
                <w:caps w:val="0"/>
                <w:sz w:val="20"/>
                <w:szCs w:val="20"/>
              </w:rPr>
            </w:pPr>
          </w:p>
          <w:p w14:paraId="781F96B1" w14:textId="77777777" w:rsidR="001A6866" w:rsidRDefault="001A6866" w:rsidP="00C514D5">
            <w:pPr>
              <w:jc w:val="both"/>
              <w:rPr>
                <w:rFonts w:ascii="Times New Roman" w:hAnsi="Times New Roman" w:cs="Times New Roman"/>
                <w:b w:val="0"/>
                <w:bCs w:val="0"/>
                <w:caps w:val="0"/>
                <w:sz w:val="20"/>
                <w:szCs w:val="20"/>
              </w:rPr>
            </w:pPr>
          </w:p>
          <w:p w14:paraId="62FEB9C7" w14:textId="28F0DE3F" w:rsidR="001A6866" w:rsidRPr="001A6866" w:rsidRDefault="001A6866" w:rsidP="00C514D5">
            <w:pPr>
              <w:jc w:val="both"/>
              <w:rPr>
                <w:rFonts w:ascii="Times New Roman" w:hAnsi="Times New Roman" w:cs="Times New Roman"/>
                <w:b w:val="0"/>
                <w:bCs w:val="0"/>
                <w:i/>
                <w:iCs/>
                <w:caps w:val="0"/>
                <w:sz w:val="24"/>
                <w:szCs w:val="24"/>
              </w:rPr>
            </w:pPr>
            <w:r w:rsidRPr="001A6866">
              <w:rPr>
                <w:rFonts w:ascii="Times New Roman" w:hAnsi="Times New Roman" w:cs="Times New Roman"/>
                <w:b w:val="0"/>
                <w:bCs w:val="0"/>
                <w:i/>
                <w:iCs/>
                <w:caps w:val="0"/>
                <w:sz w:val="24"/>
                <w:szCs w:val="24"/>
              </w:rPr>
              <w:t>c)</w:t>
            </w:r>
          </w:p>
          <w:p w14:paraId="12B7AFB8" w14:textId="77777777" w:rsidR="001A6866" w:rsidRDefault="001A6866" w:rsidP="00C514D5">
            <w:pPr>
              <w:jc w:val="both"/>
              <w:rPr>
                <w:rFonts w:ascii="Times New Roman" w:hAnsi="Times New Roman" w:cs="Times New Roman"/>
                <w:b w:val="0"/>
                <w:bCs w:val="0"/>
                <w:caps w:val="0"/>
                <w:sz w:val="20"/>
                <w:szCs w:val="20"/>
              </w:rPr>
            </w:pPr>
          </w:p>
          <w:p w14:paraId="44767D93" w14:textId="7D806F6C" w:rsidR="00E05D76" w:rsidRPr="001A6866" w:rsidRDefault="00E05D76" w:rsidP="00C514D5">
            <w:pPr>
              <w:jc w:val="both"/>
              <w:rPr>
                <w:rFonts w:ascii="Times New Roman" w:hAnsi="Times New Roman" w:cs="Times New Roman"/>
                <w:sz w:val="20"/>
                <w:szCs w:val="20"/>
              </w:rPr>
            </w:pPr>
            <w:r w:rsidRPr="001A6866">
              <w:rPr>
                <w:rFonts w:ascii="Times New Roman" w:hAnsi="Times New Roman" w:cs="Times New Roman"/>
                <w:sz w:val="20"/>
                <w:szCs w:val="20"/>
              </w:rPr>
              <w:t xml:space="preserve">ESTÁGIO Iii </w:t>
            </w:r>
            <w:r w:rsidR="00A23953">
              <w:rPr>
                <w:rFonts w:ascii="Times New Roman" w:hAnsi="Times New Roman" w:cs="Times New Roman"/>
                <w:sz w:val="20"/>
                <w:szCs w:val="20"/>
              </w:rPr>
              <w:t>–</w:t>
            </w:r>
            <w:r w:rsidRPr="001A6866">
              <w:rPr>
                <w:rFonts w:ascii="Times New Roman" w:hAnsi="Times New Roman" w:cs="Times New Roman"/>
                <w:sz w:val="20"/>
                <w:szCs w:val="20"/>
              </w:rPr>
              <w:t xml:space="preserve"> FAMÍLIA</w:t>
            </w:r>
            <w:r w:rsidR="00A23953">
              <w:rPr>
                <w:rFonts w:ascii="Times New Roman" w:hAnsi="Times New Roman" w:cs="Times New Roman"/>
                <w:sz w:val="20"/>
                <w:szCs w:val="20"/>
              </w:rPr>
              <w:t xml:space="preserve"> E SUCESSÕES</w:t>
            </w:r>
          </w:p>
        </w:tc>
        <w:tc>
          <w:tcPr>
            <w:tcW w:w="6005" w:type="dxa"/>
          </w:tcPr>
          <w:p w14:paraId="549AD8AA" w14:textId="77777777" w:rsidR="001A6866" w:rsidRDefault="001A6866" w:rsidP="001A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sz w:val="20"/>
                <w:szCs w:val="20"/>
              </w:rPr>
            </w:pPr>
          </w:p>
          <w:p w14:paraId="10B52F84" w14:textId="77777777" w:rsidR="001A6866" w:rsidRDefault="001A6866" w:rsidP="001A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sz w:val="20"/>
                <w:szCs w:val="20"/>
              </w:rPr>
            </w:pPr>
          </w:p>
          <w:p w14:paraId="39A574B4" w14:textId="77777777" w:rsidR="001A6866" w:rsidRDefault="001A6866" w:rsidP="001A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sz w:val="20"/>
                <w:szCs w:val="20"/>
              </w:rPr>
            </w:pPr>
          </w:p>
          <w:p w14:paraId="586298FB" w14:textId="77777777" w:rsidR="001A6866" w:rsidRDefault="001A6866" w:rsidP="001A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sz w:val="20"/>
                <w:szCs w:val="20"/>
              </w:rPr>
            </w:pPr>
          </w:p>
          <w:p w14:paraId="15FE1931" w14:textId="77777777" w:rsidR="001A6866" w:rsidRDefault="001A6866" w:rsidP="001A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sz w:val="20"/>
                <w:szCs w:val="20"/>
              </w:rPr>
            </w:pPr>
          </w:p>
          <w:p w14:paraId="7336A494" w14:textId="77777777" w:rsidR="001A6866" w:rsidRDefault="001A6866" w:rsidP="001A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sz w:val="20"/>
                <w:szCs w:val="20"/>
              </w:rPr>
            </w:pPr>
          </w:p>
          <w:p w14:paraId="10BC576F" w14:textId="50193C99" w:rsidR="00E05D76" w:rsidRPr="001A6866" w:rsidRDefault="00E05D76" w:rsidP="001A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A6866">
              <w:rPr>
                <w:rFonts w:ascii="Times New Roman" w:hAnsi="Times New Roman" w:cs="Times New Roman"/>
                <w:sz w:val="20"/>
                <w:szCs w:val="20"/>
              </w:rPr>
              <w:t>ATIVIDADES</w:t>
            </w:r>
          </w:p>
        </w:tc>
      </w:tr>
      <w:tr w:rsidR="00E05D76" w:rsidRPr="00C514D5" w14:paraId="39469A31" w14:textId="77777777" w:rsidTr="00A23953">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579" w:type="dxa"/>
          </w:tcPr>
          <w:p w14:paraId="67256A4F" w14:textId="77777777" w:rsidR="00E05D76" w:rsidRPr="00C514D5" w:rsidRDefault="00E05D76" w:rsidP="00C514D5">
            <w:pPr>
              <w:jc w:val="both"/>
              <w:rPr>
                <w:rFonts w:ascii="Times New Roman" w:hAnsi="Times New Roman" w:cs="Times New Roman"/>
                <w:sz w:val="24"/>
                <w:szCs w:val="24"/>
              </w:rPr>
            </w:pPr>
          </w:p>
        </w:tc>
        <w:tc>
          <w:tcPr>
            <w:tcW w:w="6005" w:type="dxa"/>
          </w:tcPr>
          <w:p w14:paraId="4E76A938" w14:textId="601832E6" w:rsidR="00E05D76" w:rsidRPr="00C514D5" w:rsidRDefault="00E05D76" w:rsidP="00101A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 xml:space="preserve">• </w:t>
            </w:r>
            <w:r w:rsidR="00101A8E">
              <w:rPr>
                <w:rFonts w:ascii="Times New Roman" w:hAnsi="Times New Roman" w:cs="Times New Roman"/>
                <w:sz w:val="24"/>
                <w:szCs w:val="24"/>
              </w:rPr>
              <w:t>Os alunos matriculados na disciplina de Estágio III (Família e Sucessões),</w:t>
            </w:r>
            <w:r w:rsidR="00A23953">
              <w:rPr>
                <w:rFonts w:ascii="Times New Roman" w:hAnsi="Times New Roman" w:cs="Times New Roman"/>
                <w:sz w:val="24"/>
                <w:szCs w:val="24"/>
              </w:rPr>
              <w:t xml:space="preserve"> </w:t>
            </w:r>
            <w:r w:rsidR="00101A8E">
              <w:rPr>
                <w:rFonts w:ascii="Times New Roman" w:hAnsi="Times New Roman" w:cs="Times New Roman"/>
                <w:sz w:val="24"/>
                <w:szCs w:val="24"/>
              </w:rPr>
              <w:t>em razão do sigilo das audiências receberão um Caderno de Cases, que deverão entregar respondido para computo das horas das audiências.</w:t>
            </w:r>
          </w:p>
        </w:tc>
      </w:tr>
    </w:tbl>
    <w:p w14:paraId="566038F9" w14:textId="3B8ADA06" w:rsidR="00E05D76" w:rsidRDefault="00E05D76" w:rsidP="00C514D5">
      <w:pPr>
        <w:jc w:val="both"/>
        <w:rPr>
          <w:rFonts w:ascii="Times New Roman" w:hAnsi="Times New Roman" w:cs="Times New Roman"/>
          <w:sz w:val="24"/>
          <w:szCs w:val="24"/>
        </w:rPr>
      </w:pPr>
    </w:p>
    <w:p w14:paraId="58DAE86D" w14:textId="61138C0A" w:rsidR="001A6866" w:rsidRDefault="001A6866" w:rsidP="00C514D5">
      <w:pPr>
        <w:jc w:val="both"/>
        <w:rPr>
          <w:rFonts w:ascii="Times New Roman" w:hAnsi="Times New Roman" w:cs="Times New Roman"/>
          <w:sz w:val="24"/>
          <w:szCs w:val="24"/>
        </w:rPr>
      </w:pPr>
    </w:p>
    <w:p w14:paraId="2A57425A" w14:textId="243E47F2" w:rsidR="001A6866" w:rsidRPr="001C67D6" w:rsidRDefault="001A6866" w:rsidP="00C514D5">
      <w:pPr>
        <w:jc w:val="both"/>
        <w:rPr>
          <w:rFonts w:ascii="Times New Roman" w:hAnsi="Times New Roman" w:cs="Times New Roman"/>
          <w:i/>
          <w:iCs/>
          <w:sz w:val="24"/>
          <w:szCs w:val="24"/>
        </w:rPr>
      </w:pPr>
      <w:r w:rsidRPr="001A6866">
        <w:rPr>
          <w:rFonts w:ascii="Times New Roman" w:hAnsi="Times New Roman" w:cs="Times New Roman"/>
          <w:i/>
          <w:iCs/>
          <w:sz w:val="24"/>
          <w:szCs w:val="24"/>
        </w:rPr>
        <w:t>d)</w:t>
      </w:r>
    </w:p>
    <w:tbl>
      <w:tblPr>
        <w:tblStyle w:val="TabelaSimples3"/>
        <w:tblW w:w="0" w:type="auto"/>
        <w:tblLook w:val="04A0" w:firstRow="1" w:lastRow="0" w:firstColumn="1" w:lastColumn="0" w:noHBand="0" w:noVBand="1"/>
      </w:tblPr>
      <w:tblGrid>
        <w:gridCol w:w="2694"/>
        <w:gridCol w:w="5800"/>
      </w:tblGrid>
      <w:tr w:rsidR="00E05D76" w:rsidRPr="00C514D5" w14:paraId="61B97E21" w14:textId="77777777" w:rsidTr="001A6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70E0D19B" w14:textId="33528A65" w:rsidR="00E05D76" w:rsidRPr="001A6866" w:rsidRDefault="00E05D76" w:rsidP="00C514D5">
            <w:pPr>
              <w:jc w:val="both"/>
              <w:rPr>
                <w:rFonts w:ascii="Times New Roman" w:hAnsi="Times New Roman" w:cs="Times New Roman"/>
                <w:sz w:val="20"/>
                <w:szCs w:val="20"/>
              </w:rPr>
            </w:pPr>
            <w:r w:rsidRPr="001A6866">
              <w:rPr>
                <w:rFonts w:ascii="Times New Roman" w:hAnsi="Times New Roman" w:cs="Times New Roman"/>
                <w:sz w:val="20"/>
                <w:szCs w:val="20"/>
              </w:rPr>
              <w:t>ESTÁGIO Iv - trabalho</w:t>
            </w:r>
          </w:p>
        </w:tc>
        <w:tc>
          <w:tcPr>
            <w:tcW w:w="5800" w:type="dxa"/>
          </w:tcPr>
          <w:p w14:paraId="7BD62795" w14:textId="77777777" w:rsidR="00E05D76" w:rsidRPr="001A6866" w:rsidRDefault="00E05D76" w:rsidP="00C514D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A6866">
              <w:rPr>
                <w:rFonts w:ascii="Times New Roman" w:hAnsi="Times New Roman" w:cs="Times New Roman"/>
                <w:sz w:val="20"/>
                <w:szCs w:val="20"/>
              </w:rPr>
              <w:t xml:space="preserve"> ATIVIDADES</w:t>
            </w:r>
          </w:p>
        </w:tc>
      </w:tr>
      <w:tr w:rsidR="00E05D76" w:rsidRPr="00C514D5" w14:paraId="13B47014" w14:textId="77777777" w:rsidTr="001A6866">
        <w:trPr>
          <w:cnfStyle w:val="000000100000" w:firstRow="0" w:lastRow="0" w:firstColumn="0" w:lastColumn="0" w:oddVBand="0" w:evenVBand="0" w:oddHBand="1" w:evenHBand="0" w:firstRowFirstColumn="0" w:firstRowLastColumn="0" w:lastRowFirstColumn="0" w:lastRowLastColumn="0"/>
          <w:trHeight w:val="2602"/>
        </w:trPr>
        <w:tc>
          <w:tcPr>
            <w:cnfStyle w:val="001000000000" w:firstRow="0" w:lastRow="0" w:firstColumn="1" w:lastColumn="0" w:oddVBand="0" w:evenVBand="0" w:oddHBand="0" w:evenHBand="0" w:firstRowFirstColumn="0" w:firstRowLastColumn="0" w:lastRowFirstColumn="0" w:lastRowLastColumn="0"/>
            <w:tcW w:w="2694" w:type="dxa"/>
          </w:tcPr>
          <w:p w14:paraId="2428B3B2" w14:textId="77777777" w:rsidR="00E05D76" w:rsidRPr="00C514D5" w:rsidRDefault="00E05D76" w:rsidP="00C514D5">
            <w:pPr>
              <w:jc w:val="both"/>
              <w:rPr>
                <w:rFonts w:ascii="Times New Roman" w:hAnsi="Times New Roman" w:cs="Times New Roman"/>
                <w:sz w:val="24"/>
                <w:szCs w:val="24"/>
              </w:rPr>
            </w:pPr>
          </w:p>
        </w:tc>
        <w:tc>
          <w:tcPr>
            <w:tcW w:w="5800" w:type="dxa"/>
          </w:tcPr>
          <w:p w14:paraId="4882893B" w14:textId="77777777" w:rsidR="00E05D76" w:rsidRPr="00C514D5" w:rsidRDefault="00E05D76" w:rsidP="00C514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 MÍNIMO DE 4 AUDIÊNCIAS, SENDO OBRIGATORIAMENTE:</w:t>
            </w:r>
          </w:p>
          <w:p w14:paraId="309BEB90" w14:textId="1C46064D" w:rsidR="00E05D76" w:rsidRPr="00C514D5" w:rsidRDefault="00E05D76" w:rsidP="00C514D5">
            <w:pPr>
              <w:pStyle w:val="Pargrafoda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sz w:val="24"/>
                <w:szCs w:val="24"/>
              </w:rPr>
              <w:t xml:space="preserve">4 (quatro) audiências de instrução; </w:t>
            </w:r>
          </w:p>
          <w:p w14:paraId="25B2F723" w14:textId="77777777" w:rsidR="00E05D76" w:rsidRPr="00C514D5" w:rsidRDefault="00E05D76" w:rsidP="00C514D5">
            <w:pPr>
              <w:pStyle w:val="PargrafodaLista"/>
              <w:ind w:left="5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EABAD9" w14:textId="77777777" w:rsidR="00101A8E" w:rsidRPr="00C514D5" w:rsidRDefault="00E05D76" w:rsidP="00101A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4D5">
              <w:rPr>
                <w:rFonts w:ascii="Times New Roman" w:hAnsi="Times New Roman" w:cs="Times New Roman"/>
                <w:bCs/>
                <w:sz w:val="24"/>
                <w:szCs w:val="24"/>
              </w:rPr>
              <w:t xml:space="preserve">- Cada Audiência tem </w:t>
            </w:r>
            <w:r w:rsidRPr="00C514D5">
              <w:rPr>
                <w:rFonts w:ascii="Times New Roman" w:hAnsi="Times New Roman" w:cs="Times New Roman"/>
                <w:b/>
                <w:sz w:val="24"/>
                <w:szCs w:val="24"/>
                <w:u w:val="single"/>
              </w:rPr>
              <w:t>03 (três) horas</w:t>
            </w:r>
            <w:r w:rsidRPr="00C514D5">
              <w:rPr>
                <w:rFonts w:ascii="Times New Roman" w:hAnsi="Times New Roman" w:cs="Times New Roman"/>
                <w:bCs/>
                <w:sz w:val="24"/>
                <w:szCs w:val="24"/>
              </w:rPr>
              <w:t xml:space="preserve"> de carga horária computada para a/o aluna/o, </w:t>
            </w:r>
            <w:r w:rsidRPr="00C514D5">
              <w:rPr>
                <w:rFonts w:ascii="Times New Roman" w:hAnsi="Times New Roman" w:cs="Times New Roman"/>
                <w:sz w:val="24"/>
                <w:szCs w:val="24"/>
              </w:rPr>
              <w:t>mediante apresentação do respectivo relatório (modelo em anexo)</w:t>
            </w:r>
            <w:r w:rsidR="00101A8E">
              <w:rPr>
                <w:rFonts w:ascii="Times New Roman" w:hAnsi="Times New Roman" w:cs="Times New Roman"/>
                <w:sz w:val="24"/>
                <w:szCs w:val="24"/>
              </w:rPr>
              <w:t xml:space="preserve"> e certificado de participação.</w:t>
            </w:r>
          </w:p>
          <w:p w14:paraId="4953175F" w14:textId="420EF2D8" w:rsidR="00E05D76" w:rsidRPr="00C514D5" w:rsidRDefault="00E05D76" w:rsidP="00101A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FEBB738" w14:textId="456C72DE" w:rsidR="00E05D76" w:rsidRPr="00C514D5" w:rsidRDefault="00E05D76" w:rsidP="00C514D5">
      <w:pPr>
        <w:jc w:val="both"/>
        <w:rPr>
          <w:rFonts w:ascii="Times New Roman" w:hAnsi="Times New Roman" w:cs="Times New Roman"/>
          <w:sz w:val="24"/>
          <w:szCs w:val="24"/>
        </w:rPr>
      </w:pPr>
    </w:p>
    <w:p w14:paraId="6C7F7FA5" w14:textId="7DC3E89D" w:rsidR="00E05D76" w:rsidRPr="00C514D5" w:rsidRDefault="001A6866" w:rsidP="001A6866">
      <w:pPr>
        <w:ind w:left="1416"/>
        <w:jc w:val="both"/>
        <w:rPr>
          <w:rFonts w:ascii="Times New Roman" w:hAnsi="Times New Roman" w:cs="Times New Roman"/>
          <w:sz w:val="24"/>
          <w:szCs w:val="24"/>
        </w:rPr>
      </w:pPr>
      <w:r w:rsidRPr="001A6866">
        <w:rPr>
          <w:rFonts w:ascii="Times New Roman" w:hAnsi="Times New Roman" w:cs="Times New Roman"/>
          <w:i/>
          <w:iCs/>
          <w:sz w:val="24"/>
          <w:szCs w:val="24"/>
        </w:rPr>
        <w:t>§2°</w:t>
      </w:r>
      <w:r>
        <w:rPr>
          <w:rFonts w:ascii="Times New Roman" w:hAnsi="Times New Roman" w:cs="Times New Roman"/>
          <w:sz w:val="24"/>
          <w:szCs w:val="24"/>
        </w:rPr>
        <w:t xml:space="preserve"> </w:t>
      </w:r>
      <w:r w:rsidR="00E05D76" w:rsidRPr="00C514D5">
        <w:rPr>
          <w:rFonts w:ascii="Times New Roman" w:hAnsi="Times New Roman" w:cs="Times New Roman"/>
          <w:sz w:val="24"/>
          <w:szCs w:val="24"/>
        </w:rPr>
        <w:t>O cumprimento deverá acontecer nos termos acima especificados, obrigatoriamente.</w:t>
      </w:r>
    </w:p>
    <w:p w14:paraId="4B2F2321" w14:textId="6A637B2F" w:rsidR="00E05D76" w:rsidRPr="00C514D5" w:rsidRDefault="00E05D76" w:rsidP="001C67D6">
      <w:pPr>
        <w:spacing w:line="240" w:lineRule="auto"/>
        <w:jc w:val="both"/>
        <w:rPr>
          <w:rFonts w:ascii="Times New Roman" w:hAnsi="Times New Roman" w:cs="Times New Roman"/>
          <w:sz w:val="24"/>
          <w:szCs w:val="24"/>
        </w:rPr>
      </w:pPr>
    </w:p>
    <w:p w14:paraId="4F38F495" w14:textId="6A733964" w:rsidR="001A6866" w:rsidRPr="00C514D5" w:rsidRDefault="001A6866"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DC7369">
        <w:rPr>
          <w:rFonts w:ascii="Times New Roman" w:hAnsi="Times New Roman" w:cs="Times New Roman"/>
          <w:sz w:val="24"/>
          <w:szCs w:val="24"/>
        </w:rPr>
        <w:t>7</w:t>
      </w:r>
      <w:r>
        <w:rPr>
          <w:rFonts w:ascii="Times New Roman" w:hAnsi="Times New Roman" w:cs="Times New Roman"/>
          <w:sz w:val="24"/>
          <w:szCs w:val="24"/>
        </w:rPr>
        <w:t xml:space="preserve">º </w:t>
      </w:r>
      <w:r w:rsidR="00E05D76" w:rsidRPr="00C514D5">
        <w:rPr>
          <w:rFonts w:ascii="Times New Roman" w:hAnsi="Times New Roman" w:cs="Times New Roman"/>
          <w:sz w:val="24"/>
          <w:szCs w:val="24"/>
        </w:rPr>
        <w:t>Para completar o restante das 3</w:t>
      </w:r>
      <w:r w:rsidR="005A206D">
        <w:rPr>
          <w:rFonts w:ascii="Times New Roman" w:hAnsi="Times New Roman" w:cs="Times New Roman"/>
          <w:sz w:val="24"/>
          <w:szCs w:val="24"/>
        </w:rPr>
        <w:t>5</w:t>
      </w:r>
      <w:r w:rsidR="00E05D76" w:rsidRPr="00C514D5">
        <w:rPr>
          <w:rFonts w:ascii="Times New Roman" w:hAnsi="Times New Roman" w:cs="Times New Roman"/>
          <w:sz w:val="24"/>
          <w:szCs w:val="24"/>
        </w:rPr>
        <w:t xml:space="preserve"> (trinta e </w:t>
      </w:r>
      <w:r w:rsidR="005A206D">
        <w:rPr>
          <w:rFonts w:ascii="Times New Roman" w:hAnsi="Times New Roman" w:cs="Times New Roman"/>
          <w:sz w:val="24"/>
          <w:szCs w:val="24"/>
        </w:rPr>
        <w:t>cinco</w:t>
      </w:r>
      <w:r w:rsidR="00E05D76" w:rsidRPr="00C514D5">
        <w:rPr>
          <w:rFonts w:ascii="Times New Roman" w:hAnsi="Times New Roman" w:cs="Times New Roman"/>
          <w:sz w:val="24"/>
          <w:szCs w:val="24"/>
        </w:rPr>
        <w:t xml:space="preserve">) horas </w:t>
      </w:r>
      <w:r w:rsidR="00101A8E">
        <w:rPr>
          <w:rFonts w:ascii="Times New Roman" w:hAnsi="Times New Roman" w:cs="Times New Roman"/>
          <w:sz w:val="24"/>
          <w:szCs w:val="24"/>
        </w:rPr>
        <w:t xml:space="preserve">mínimas à aprovação, </w:t>
      </w:r>
      <w:r w:rsidR="00E05D76" w:rsidRPr="00C514D5">
        <w:rPr>
          <w:rFonts w:ascii="Times New Roman" w:hAnsi="Times New Roman" w:cs="Times New Roman"/>
          <w:sz w:val="24"/>
          <w:szCs w:val="24"/>
        </w:rPr>
        <w:t>o aluno poderá realizar outras atividades, conforme tabela abaixo:</w:t>
      </w:r>
    </w:p>
    <w:tbl>
      <w:tblPr>
        <w:tblStyle w:val="Tabelacomgrade"/>
        <w:tblW w:w="9362" w:type="dxa"/>
        <w:tblLook w:val="04A0" w:firstRow="1" w:lastRow="0" w:firstColumn="1" w:lastColumn="0" w:noHBand="0" w:noVBand="1"/>
      </w:tblPr>
      <w:tblGrid>
        <w:gridCol w:w="4681"/>
        <w:gridCol w:w="4681"/>
      </w:tblGrid>
      <w:tr w:rsidR="00E05D76" w:rsidRPr="00C514D5" w14:paraId="15603FEF" w14:textId="77777777" w:rsidTr="001A6866">
        <w:trPr>
          <w:trHeight w:val="266"/>
        </w:trPr>
        <w:tc>
          <w:tcPr>
            <w:tcW w:w="4681" w:type="dxa"/>
          </w:tcPr>
          <w:p w14:paraId="5383AEA2" w14:textId="04E910B7" w:rsidR="00E05D76" w:rsidRPr="001A6866" w:rsidRDefault="001A6866" w:rsidP="001A6866">
            <w:pPr>
              <w:jc w:val="center"/>
              <w:rPr>
                <w:rFonts w:ascii="Times New Roman" w:hAnsi="Times New Roman" w:cs="Times New Roman"/>
                <w:b/>
                <w:bCs/>
                <w:sz w:val="24"/>
                <w:szCs w:val="24"/>
              </w:rPr>
            </w:pPr>
            <w:r w:rsidRPr="001A6866">
              <w:rPr>
                <w:rFonts w:ascii="Times New Roman" w:hAnsi="Times New Roman" w:cs="Times New Roman"/>
                <w:b/>
                <w:bCs/>
                <w:sz w:val="24"/>
                <w:szCs w:val="24"/>
              </w:rPr>
              <w:t>ATIVIDADE</w:t>
            </w:r>
          </w:p>
        </w:tc>
        <w:tc>
          <w:tcPr>
            <w:tcW w:w="4681" w:type="dxa"/>
          </w:tcPr>
          <w:p w14:paraId="7DCF50EB" w14:textId="39B67123" w:rsidR="00E05D76" w:rsidRPr="001A6866" w:rsidRDefault="001A6866" w:rsidP="001A6866">
            <w:pPr>
              <w:jc w:val="center"/>
              <w:rPr>
                <w:rFonts w:ascii="Times New Roman" w:hAnsi="Times New Roman" w:cs="Times New Roman"/>
                <w:b/>
                <w:bCs/>
                <w:sz w:val="24"/>
                <w:szCs w:val="24"/>
              </w:rPr>
            </w:pPr>
            <w:r w:rsidRPr="001A6866">
              <w:rPr>
                <w:rFonts w:ascii="Times New Roman" w:hAnsi="Times New Roman" w:cs="Times New Roman"/>
                <w:b/>
                <w:bCs/>
                <w:sz w:val="24"/>
                <w:szCs w:val="24"/>
              </w:rPr>
              <w:t>CARGA HORÁRIA</w:t>
            </w:r>
          </w:p>
        </w:tc>
      </w:tr>
      <w:tr w:rsidR="00E05D76" w:rsidRPr="00C514D5" w14:paraId="7900EEAD" w14:textId="77777777" w:rsidTr="001A6866">
        <w:trPr>
          <w:trHeight w:val="548"/>
        </w:trPr>
        <w:tc>
          <w:tcPr>
            <w:tcW w:w="4681" w:type="dxa"/>
          </w:tcPr>
          <w:p w14:paraId="28817158" w14:textId="6F86F602" w:rsidR="00E05D76" w:rsidRPr="001A6866" w:rsidRDefault="001A6866" w:rsidP="00C514D5">
            <w:pPr>
              <w:jc w:val="both"/>
              <w:rPr>
                <w:rFonts w:ascii="Times New Roman" w:hAnsi="Times New Roman" w:cs="Times New Roman"/>
              </w:rPr>
            </w:pPr>
            <w:r w:rsidRPr="001A6866">
              <w:rPr>
                <w:rFonts w:ascii="Times New Roman" w:hAnsi="Times New Roman" w:cs="Times New Roman"/>
              </w:rPr>
              <w:t>AUDIÊNCIAS E ATIVIDADES PRÁTICAS EXTERNAS</w:t>
            </w:r>
          </w:p>
        </w:tc>
        <w:tc>
          <w:tcPr>
            <w:tcW w:w="4681" w:type="dxa"/>
          </w:tcPr>
          <w:p w14:paraId="08E5F552" w14:textId="113F7FB3" w:rsidR="00E05D76" w:rsidRPr="001A6866" w:rsidRDefault="001A6866" w:rsidP="00C514D5">
            <w:pPr>
              <w:jc w:val="both"/>
              <w:rPr>
                <w:rFonts w:ascii="Times New Roman" w:hAnsi="Times New Roman" w:cs="Times New Roman"/>
              </w:rPr>
            </w:pPr>
            <w:r w:rsidRPr="001A6866">
              <w:rPr>
                <w:rFonts w:ascii="Times New Roman" w:hAnsi="Times New Roman" w:cs="Times New Roman"/>
              </w:rPr>
              <w:t>3 (TRÊS) HORAS</w:t>
            </w:r>
          </w:p>
        </w:tc>
      </w:tr>
      <w:tr w:rsidR="00E05D76" w:rsidRPr="00C514D5" w14:paraId="0DE7E87F" w14:textId="77777777" w:rsidTr="001A6866">
        <w:trPr>
          <w:trHeight w:val="720"/>
        </w:trPr>
        <w:tc>
          <w:tcPr>
            <w:tcW w:w="4681" w:type="dxa"/>
          </w:tcPr>
          <w:p w14:paraId="33D16347" w14:textId="292DEC30" w:rsidR="00E05D76" w:rsidRPr="001A6866" w:rsidRDefault="001A6866" w:rsidP="00C514D5">
            <w:pPr>
              <w:jc w:val="both"/>
              <w:rPr>
                <w:rFonts w:ascii="Times New Roman" w:hAnsi="Times New Roman" w:cs="Times New Roman"/>
              </w:rPr>
            </w:pPr>
            <w:r w:rsidRPr="001A6866">
              <w:rPr>
                <w:rFonts w:ascii="Times New Roman" w:hAnsi="Times New Roman" w:cs="Times New Roman"/>
              </w:rPr>
              <w:t>EVENTOS PROMOVIDOS PELO CURSO DE DIREITO E PELO NÚCLEO DE PRÁTICAS JURÍDICAS</w:t>
            </w:r>
            <w:r w:rsidR="00101A8E">
              <w:rPr>
                <w:rFonts w:ascii="Times New Roman" w:hAnsi="Times New Roman" w:cs="Times New Roman"/>
              </w:rPr>
              <w:t xml:space="preserve"> DA </w:t>
            </w:r>
            <w:r w:rsidR="00101A8E" w:rsidRPr="00193A5C">
              <w:rPr>
                <w:rFonts w:ascii="Times New Roman" w:hAnsi="Times New Roman" w:cs="Times New Roman"/>
                <w:b/>
                <w:bCs/>
              </w:rPr>
              <w:t>UNINASSAU GRAÇAS</w:t>
            </w:r>
            <w:r w:rsidRPr="001A6866">
              <w:rPr>
                <w:rFonts w:ascii="Times New Roman" w:hAnsi="Times New Roman" w:cs="Times New Roman"/>
              </w:rPr>
              <w:t xml:space="preserve"> (CONFORME CALENDÁRIO)</w:t>
            </w:r>
          </w:p>
        </w:tc>
        <w:tc>
          <w:tcPr>
            <w:tcW w:w="4681" w:type="dxa"/>
          </w:tcPr>
          <w:p w14:paraId="02DA5B29" w14:textId="2FA37D9D" w:rsidR="00E05D76" w:rsidRPr="001A6866" w:rsidRDefault="001A6866" w:rsidP="00C514D5">
            <w:pPr>
              <w:jc w:val="both"/>
              <w:rPr>
                <w:rFonts w:ascii="Times New Roman" w:hAnsi="Times New Roman" w:cs="Times New Roman"/>
              </w:rPr>
            </w:pPr>
            <w:r w:rsidRPr="001A6866">
              <w:rPr>
                <w:rFonts w:ascii="Times New Roman" w:hAnsi="Times New Roman" w:cs="Times New Roman"/>
              </w:rPr>
              <w:t>3 (TRÊS) HORAS</w:t>
            </w:r>
          </w:p>
        </w:tc>
      </w:tr>
      <w:tr w:rsidR="00E05D76" w:rsidRPr="00C514D5" w14:paraId="24AF23CC" w14:textId="77777777" w:rsidTr="001A6866">
        <w:trPr>
          <w:trHeight w:val="546"/>
        </w:trPr>
        <w:tc>
          <w:tcPr>
            <w:tcW w:w="4681" w:type="dxa"/>
          </w:tcPr>
          <w:p w14:paraId="14CF1740" w14:textId="4481C2D1" w:rsidR="00E05D76" w:rsidRPr="001A6866" w:rsidRDefault="001A6866" w:rsidP="00C514D5">
            <w:pPr>
              <w:jc w:val="both"/>
              <w:rPr>
                <w:rFonts w:ascii="Times New Roman" w:hAnsi="Times New Roman" w:cs="Times New Roman"/>
              </w:rPr>
            </w:pPr>
            <w:r w:rsidRPr="001A6866">
              <w:rPr>
                <w:rFonts w:ascii="Times New Roman" w:hAnsi="Times New Roman" w:cs="Times New Roman"/>
              </w:rPr>
              <w:t>ATENDIMENDO JURÍDICO (MÁXIMO DE 2) ACOMPANHADO DO ADVOGADO ORIENTADOR</w:t>
            </w:r>
          </w:p>
        </w:tc>
        <w:tc>
          <w:tcPr>
            <w:tcW w:w="4681" w:type="dxa"/>
          </w:tcPr>
          <w:p w14:paraId="67BBA4D3" w14:textId="2734B9B4" w:rsidR="00E05D76" w:rsidRPr="001A6866" w:rsidRDefault="001A6866" w:rsidP="00C514D5">
            <w:pPr>
              <w:jc w:val="both"/>
              <w:rPr>
                <w:rFonts w:ascii="Times New Roman" w:hAnsi="Times New Roman" w:cs="Times New Roman"/>
              </w:rPr>
            </w:pPr>
            <w:r w:rsidRPr="001A6866">
              <w:rPr>
                <w:rFonts w:ascii="Times New Roman" w:hAnsi="Times New Roman" w:cs="Times New Roman"/>
              </w:rPr>
              <w:t>3 (TRÊS) HORAS CADA</w:t>
            </w:r>
          </w:p>
        </w:tc>
      </w:tr>
      <w:tr w:rsidR="00885E9F" w:rsidRPr="00C514D5" w14:paraId="023F44F3" w14:textId="77777777" w:rsidTr="001A6866">
        <w:trPr>
          <w:trHeight w:val="266"/>
        </w:trPr>
        <w:tc>
          <w:tcPr>
            <w:tcW w:w="4681" w:type="dxa"/>
          </w:tcPr>
          <w:p w14:paraId="7558F4BF" w14:textId="3F3D66CC" w:rsidR="00885E9F" w:rsidRPr="001A6866" w:rsidRDefault="001A6866" w:rsidP="00C514D5">
            <w:pPr>
              <w:jc w:val="both"/>
              <w:rPr>
                <w:rFonts w:ascii="Times New Roman" w:hAnsi="Times New Roman" w:cs="Times New Roman"/>
              </w:rPr>
            </w:pPr>
            <w:r w:rsidRPr="001A6866">
              <w:rPr>
                <w:rFonts w:ascii="Times New Roman" w:hAnsi="Times New Roman" w:cs="Times New Roman"/>
              </w:rPr>
              <w:t>MENTORING</w:t>
            </w:r>
          </w:p>
        </w:tc>
        <w:tc>
          <w:tcPr>
            <w:tcW w:w="4681" w:type="dxa"/>
          </w:tcPr>
          <w:p w14:paraId="70B24649" w14:textId="4FFF1822" w:rsidR="00885E9F" w:rsidRPr="001A6866" w:rsidRDefault="001A6866" w:rsidP="00C514D5">
            <w:pPr>
              <w:jc w:val="both"/>
              <w:rPr>
                <w:rFonts w:ascii="Times New Roman" w:hAnsi="Times New Roman" w:cs="Times New Roman"/>
              </w:rPr>
            </w:pPr>
            <w:r w:rsidRPr="001A6866">
              <w:rPr>
                <w:rFonts w:ascii="Times New Roman" w:hAnsi="Times New Roman" w:cs="Times New Roman"/>
              </w:rPr>
              <w:t>1 (UMA) HORA CADA ENCONTRO</w:t>
            </w:r>
          </w:p>
        </w:tc>
      </w:tr>
      <w:tr w:rsidR="00E05D76" w:rsidRPr="00C514D5" w14:paraId="5D975FFB" w14:textId="77777777" w:rsidTr="001A6866">
        <w:trPr>
          <w:trHeight w:val="533"/>
        </w:trPr>
        <w:tc>
          <w:tcPr>
            <w:tcW w:w="4681" w:type="dxa"/>
          </w:tcPr>
          <w:p w14:paraId="58F052CC" w14:textId="7DAEA5DB" w:rsidR="00E05D76" w:rsidRPr="001A6866" w:rsidRDefault="001A6866" w:rsidP="00C514D5">
            <w:pPr>
              <w:jc w:val="both"/>
              <w:rPr>
                <w:rFonts w:ascii="Times New Roman" w:hAnsi="Times New Roman" w:cs="Times New Roman"/>
              </w:rPr>
            </w:pPr>
            <w:r w:rsidRPr="001A6866">
              <w:rPr>
                <w:rFonts w:ascii="Times New Roman" w:hAnsi="Times New Roman" w:cs="Times New Roman"/>
              </w:rPr>
              <w:t xml:space="preserve">SIMULADO DO NÚCLEO DE PRÁTICAS JURÍDICAS </w:t>
            </w:r>
          </w:p>
        </w:tc>
        <w:tc>
          <w:tcPr>
            <w:tcW w:w="4681" w:type="dxa"/>
          </w:tcPr>
          <w:p w14:paraId="16A546BC" w14:textId="2376CF31" w:rsidR="00E05D76" w:rsidRPr="001A6866" w:rsidRDefault="001A6866" w:rsidP="00C514D5">
            <w:pPr>
              <w:jc w:val="both"/>
              <w:rPr>
                <w:rFonts w:ascii="Times New Roman" w:hAnsi="Times New Roman" w:cs="Times New Roman"/>
              </w:rPr>
            </w:pPr>
            <w:r w:rsidRPr="001A6866">
              <w:rPr>
                <w:rFonts w:ascii="Times New Roman" w:hAnsi="Times New Roman" w:cs="Times New Roman"/>
              </w:rPr>
              <w:t>ATÉ 10 (DEZ) HORAS (SENDO 1 HORA POR QUESTÃO CORRETA)</w:t>
            </w:r>
          </w:p>
        </w:tc>
      </w:tr>
    </w:tbl>
    <w:p w14:paraId="69BE5150" w14:textId="4542567C" w:rsidR="00E05D76" w:rsidRPr="00C514D5" w:rsidRDefault="00E05D76" w:rsidP="001A6866">
      <w:pPr>
        <w:spacing w:line="360" w:lineRule="auto"/>
        <w:jc w:val="both"/>
        <w:rPr>
          <w:rFonts w:ascii="Times New Roman" w:hAnsi="Times New Roman" w:cs="Times New Roman"/>
          <w:sz w:val="24"/>
          <w:szCs w:val="24"/>
        </w:rPr>
      </w:pPr>
    </w:p>
    <w:p w14:paraId="1CFCA685" w14:textId="019A8272" w:rsidR="00E05D76" w:rsidRPr="00C514D5" w:rsidRDefault="001A6866"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Art. </w:t>
      </w:r>
      <w:r w:rsidR="00DC7369">
        <w:rPr>
          <w:rFonts w:ascii="Times New Roman" w:hAnsi="Times New Roman" w:cs="Times New Roman"/>
          <w:sz w:val="24"/>
          <w:szCs w:val="24"/>
        </w:rPr>
        <w:t>8</w:t>
      </w:r>
      <w:proofErr w:type="gramStart"/>
      <w:r>
        <w:rPr>
          <w:rFonts w:ascii="Times New Roman" w:hAnsi="Times New Roman" w:cs="Times New Roman"/>
          <w:sz w:val="24"/>
          <w:szCs w:val="24"/>
        </w:rPr>
        <w:t xml:space="preserve">º </w:t>
      </w:r>
      <w:r w:rsidR="00101A8E">
        <w:rPr>
          <w:rFonts w:ascii="Times New Roman" w:hAnsi="Times New Roman" w:cs="Times New Roman"/>
          <w:sz w:val="24"/>
          <w:szCs w:val="24"/>
        </w:rPr>
        <w:t xml:space="preserve"> </w:t>
      </w:r>
      <w:r w:rsidR="00E05D76" w:rsidRPr="00C514D5">
        <w:rPr>
          <w:rFonts w:ascii="Times New Roman" w:hAnsi="Times New Roman" w:cs="Times New Roman"/>
          <w:sz w:val="24"/>
          <w:szCs w:val="24"/>
        </w:rPr>
        <w:t>Todas</w:t>
      </w:r>
      <w:proofErr w:type="gramEnd"/>
      <w:r w:rsidR="00E05D76" w:rsidRPr="00C514D5">
        <w:rPr>
          <w:rFonts w:ascii="Times New Roman" w:hAnsi="Times New Roman" w:cs="Times New Roman"/>
          <w:sz w:val="24"/>
          <w:szCs w:val="24"/>
        </w:rPr>
        <w:t xml:space="preserve"> as </w:t>
      </w:r>
      <w:r w:rsidR="00885E9F" w:rsidRPr="00C514D5">
        <w:rPr>
          <w:rFonts w:ascii="Times New Roman" w:hAnsi="Times New Roman" w:cs="Times New Roman"/>
          <w:sz w:val="24"/>
          <w:szCs w:val="24"/>
        </w:rPr>
        <w:t>atividades realizadas</w:t>
      </w:r>
      <w:r w:rsidR="00E05D76" w:rsidRPr="00C514D5">
        <w:rPr>
          <w:rFonts w:ascii="Times New Roman" w:hAnsi="Times New Roman" w:cs="Times New Roman"/>
          <w:sz w:val="24"/>
          <w:szCs w:val="24"/>
        </w:rPr>
        <w:t xml:space="preserve"> conforme especificado na tabela acima deverão ser registradas na caderneta com assinatura e carimbo do responsável que atendeu o aluno no local da atividade externa, podendo ser </w:t>
      </w:r>
      <w:r w:rsidR="00885E9F" w:rsidRPr="00C514D5">
        <w:rPr>
          <w:rFonts w:ascii="Times New Roman" w:hAnsi="Times New Roman" w:cs="Times New Roman"/>
          <w:sz w:val="24"/>
          <w:szCs w:val="24"/>
        </w:rPr>
        <w:t>supridos</w:t>
      </w:r>
      <w:r w:rsidR="00E05D76" w:rsidRPr="00C514D5">
        <w:rPr>
          <w:rFonts w:ascii="Times New Roman" w:hAnsi="Times New Roman" w:cs="Times New Roman"/>
          <w:sz w:val="24"/>
          <w:szCs w:val="24"/>
        </w:rPr>
        <w:t xml:space="preserve"> por declaração em papel timbrado com carimbo e matrícula do servidor. Portanto, obrigatoriamente, o aluno deverá apresentar ou</w:t>
      </w:r>
      <w:r w:rsidR="00885E9F" w:rsidRPr="00C514D5">
        <w:rPr>
          <w:rFonts w:ascii="Times New Roman" w:hAnsi="Times New Roman" w:cs="Times New Roman"/>
          <w:sz w:val="24"/>
          <w:szCs w:val="24"/>
        </w:rPr>
        <w:t xml:space="preserve"> assinatura e carimbo ou declaração.</w:t>
      </w:r>
    </w:p>
    <w:p w14:paraId="1EA84174" w14:textId="35285D6A" w:rsidR="00885E9F" w:rsidRPr="00C514D5" w:rsidRDefault="001A6866"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DC7369">
        <w:rPr>
          <w:rFonts w:ascii="Times New Roman" w:hAnsi="Times New Roman" w:cs="Times New Roman"/>
          <w:sz w:val="24"/>
          <w:szCs w:val="24"/>
        </w:rPr>
        <w:t>9</w:t>
      </w:r>
      <w:r>
        <w:rPr>
          <w:rFonts w:ascii="Times New Roman" w:hAnsi="Times New Roman" w:cs="Times New Roman"/>
          <w:sz w:val="24"/>
          <w:szCs w:val="24"/>
        </w:rPr>
        <w:t xml:space="preserve">º </w:t>
      </w:r>
      <w:r w:rsidR="00885E9F" w:rsidRPr="00C514D5">
        <w:rPr>
          <w:rFonts w:ascii="Times New Roman" w:hAnsi="Times New Roman" w:cs="Times New Roman"/>
          <w:sz w:val="24"/>
          <w:szCs w:val="24"/>
        </w:rPr>
        <w:t>Todas as audiências especificadas nas tabelas acima deverão, obrigatoriamente, estar acompanhadas de seus respectivos relatórios, cujo modelo está no anexo do presente edital.</w:t>
      </w:r>
    </w:p>
    <w:p w14:paraId="48E95C81" w14:textId="21A06D8A" w:rsidR="00FD67D0" w:rsidRPr="00101A8E" w:rsidRDefault="001A6866" w:rsidP="00101A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101A8E">
        <w:rPr>
          <w:rFonts w:ascii="Times New Roman" w:hAnsi="Times New Roman" w:cs="Times New Roman"/>
          <w:sz w:val="24"/>
          <w:szCs w:val="24"/>
        </w:rPr>
        <w:t>1</w:t>
      </w:r>
      <w:r w:rsidR="00DC7369">
        <w:rPr>
          <w:rFonts w:ascii="Times New Roman" w:hAnsi="Times New Roman" w:cs="Times New Roman"/>
          <w:sz w:val="24"/>
          <w:szCs w:val="24"/>
        </w:rPr>
        <w:t>0</w:t>
      </w:r>
      <w:r>
        <w:rPr>
          <w:rFonts w:ascii="Times New Roman" w:hAnsi="Times New Roman" w:cs="Times New Roman"/>
          <w:sz w:val="24"/>
          <w:szCs w:val="24"/>
        </w:rPr>
        <w:t xml:space="preserve">º </w:t>
      </w:r>
      <w:r w:rsidR="00885E9F" w:rsidRPr="00C514D5">
        <w:rPr>
          <w:rFonts w:ascii="Times New Roman" w:hAnsi="Times New Roman" w:cs="Times New Roman"/>
          <w:sz w:val="24"/>
          <w:szCs w:val="24"/>
        </w:rPr>
        <w:t>Os alunos não dispensados deverão cumprir, no mínimo, 36 (trinta e seis) horas das atividades descritas na tabela acima.</w:t>
      </w:r>
    </w:p>
    <w:p w14:paraId="694D5780" w14:textId="77777777" w:rsidR="00FD67D0" w:rsidRPr="001A6866" w:rsidRDefault="00FD67D0" w:rsidP="001C67D6">
      <w:pPr>
        <w:spacing w:line="240" w:lineRule="auto"/>
        <w:jc w:val="both"/>
        <w:rPr>
          <w:rFonts w:ascii="Times New Roman" w:hAnsi="Times New Roman" w:cs="Times New Roman"/>
          <w:b/>
          <w:bCs/>
          <w:sz w:val="24"/>
          <w:szCs w:val="24"/>
        </w:rPr>
      </w:pPr>
    </w:p>
    <w:p w14:paraId="38DD6D4A" w14:textId="2F771DE9" w:rsidR="00885E9F" w:rsidRDefault="001A6866" w:rsidP="001A6866">
      <w:pPr>
        <w:jc w:val="center"/>
        <w:rPr>
          <w:rFonts w:ascii="Times New Roman" w:hAnsi="Times New Roman" w:cs="Times New Roman"/>
          <w:b/>
          <w:bCs/>
          <w:sz w:val="24"/>
          <w:szCs w:val="24"/>
        </w:rPr>
      </w:pPr>
      <w:r>
        <w:rPr>
          <w:rFonts w:ascii="Times New Roman" w:hAnsi="Times New Roman" w:cs="Times New Roman"/>
          <w:b/>
          <w:bCs/>
          <w:sz w:val="24"/>
          <w:szCs w:val="24"/>
        </w:rPr>
        <w:t xml:space="preserve">TÍTULO </w:t>
      </w:r>
      <w:r w:rsidRPr="001A6866">
        <w:rPr>
          <w:rFonts w:ascii="Times New Roman" w:hAnsi="Times New Roman" w:cs="Times New Roman"/>
          <w:b/>
          <w:bCs/>
          <w:sz w:val="24"/>
          <w:szCs w:val="24"/>
        </w:rPr>
        <w:t xml:space="preserve">III – DOS </w:t>
      </w:r>
      <w:r w:rsidR="00885E9F" w:rsidRPr="001A6866">
        <w:rPr>
          <w:rFonts w:ascii="Times New Roman" w:hAnsi="Times New Roman" w:cs="Times New Roman"/>
          <w:b/>
          <w:bCs/>
          <w:sz w:val="24"/>
          <w:szCs w:val="24"/>
        </w:rPr>
        <w:t>PLANTÕES</w:t>
      </w:r>
    </w:p>
    <w:p w14:paraId="07C34C97" w14:textId="77777777" w:rsidR="00FD67D0" w:rsidRPr="001A6866" w:rsidRDefault="00FD67D0" w:rsidP="001C67D6">
      <w:pPr>
        <w:spacing w:line="240" w:lineRule="auto"/>
        <w:jc w:val="center"/>
        <w:rPr>
          <w:rFonts w:ascii="Times New Roman" w:hAnsi="Times New Roman" w:cs="Times New Roman"/>
          <w:b/>
          <w:bCs/>
          <w:sz w:val="24"/>
          <w:szCs w:val="24"/>
        </w:rPr>
      </w:pPr>
    </w:p>
    <w:p w14:paraId="2045437C" w14:textId="03A71C45" w:rsidR="00885E9F" w:rsidRPr="00C514D5" w:rsidRDefault="001A6866"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Art. 1</w:t>
      </w:r>
      <w:r w:rsidR="00101A8E">
        <w:rPr>
          <w:rFonts w:ascii="Times New Roman" w:hAnsi="Times New Roman" w:cs="Times New Roman"/>
          <w:sz w:val="24"/>
          <w:szCs w:val="24"/>
        </w:rPr>
        <w:t>1</w:t>
      </w:r>
      <w:r>
        <w:rPr>
          <w:rFonts w:ascii="Times New Roman" w:hAnsi="Times New Roman" w:cs="Times New Roman"/>
          <w:sz w:val="24"/>
          <w:szCs w:val="24"/>
        </w:rPr>
        <w:t xml:space="preserve">º </w:t>
      </w:r>
      <w:r w:rsidR="00885E9F" w:rsidRPr="00C514D5">
        <w:rPr>
          <w:rFonts w:ascii="Times New Roman" w:hAnsi="Times New Roman" w:cs="Times New Roman"/>
          <w:sz w:val="24"/>
          <w:szCs w:val="24"/>
        </w:rPr>
        <w:t>Para cada área de concentração de estágio haverá plantão a ser executado pelos advogados orientadores durante a semana, em horários previamente delimitados no calendário. Os plantões consistem em atividades de trocas de experiencias e prática proporcionadas pelos advogados para com os alunos. Cada encontro terá duração de 2 (duas) horas e equivalerá a 4 (quatro) horas a serem registradas na caderneta do aluno. Além disso, deve haver registro em ata de presença de todos os alunos participantes, a cada plantão.</w:t>
      </w:r>
    </w:p>
    <w:p w14:paraId="3EBC4CF1" w14:textId="4E2A7092" w:rsidR="00885E9F" w:rsidRPr="00193A5C" w:rsidRDefault="001A6866" w:rsidP="001A6866">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Art. 1</w:t>
      </w:r>
      <w:r w:rsidR="00101A8E">
        <w:rPr>
          <w:rFonts w:ascii="Times New Roman" w:hAnsi="Times New Roman" w:cs="Times New Roman"/>
          <w:sz w:val="24"/>
          <w:szCs w:val="24"/>
        </w:rPr>
        <w:t>2</w:t>
      </w:r>
      <w:r>
        <w:rPr>
          <w:rFonts w:ascii="Times New Roman" w:hAnsi="Times New Roman" w:cs="Times New Roman"/>
          <w:sz w:val="24"/>
          <w:szCs w:val="24"/>
        </w:rPr>
        <w:t xml:space="preserve">º </w:t>
      </w:r>
      <w:r w:rsidR="00885E9F" w:rsidRPr="00C514D5">
        <w:rPr>
          <w:rFonts w:ascii="Times New Roman" w:hAnsi="Times New Roman" w:cs="Times New Roman"/>
          <w:sz w:val="24"/>
          <w:szCs w:val="24"/>
        </w:rPr>
        <w:t>Para os alunos que não puderem participar dos plantões durante a semana, poderão solicitar a transferência da atividade para o sábado, devendo</w:t>
      </w:r>
      <w:r w:rsidR="00E97FAC">
        <w:rPr>
          <w:rFonts w:ascii="Times New Roman" w:hAnsi="Times New Roman" w:cs="Times New Roman"/>
          <w:sz w:val="24"/>
          <w:szCs w:val="24"/>
        </w:rPr>
        <w:t xml:space="preserve"> enviar</w:t>
      </w:r>
      <w:r w:rsidR="00885E9F" w:rsidRPr="00C514D5">
        <w:rPr>
          <w:rFonts w:ascii="Times New Roman" w:hAnsi="Times New Roman" w:cs="Times New Roman"/>
          <w:sz w:val="24"/>
          <w:szCs w:val="24"/>
        </w:rPr>
        <w:t xml:space="preserve"> o referido pedido de transferência</w:t>
      </w:r>
      <w:r w:rsidR="00E97FAC">
        <w:rPr>
          <w:rFonts w:ascii="Times New Roman" w:hAnsi="Times New Roman" w:cs="Times New Roman"/>
          <w:sz w:val="24"/>
          <w:szCs w:val="24"/>
        </w:rPr>
        <w:t xml:space="preserve"> (que está em anexo)</w:t>
      </w:r>
      <w:r w:rsidR="00885E9F" w:rsidRPr="00C514D5">
        <w:rPr>
          <w:rFonts w:ascii="Times New Roman" w:hAnsi="Times New Roman" w:cs="Times New Roman"/>
          <w:sz w:val="24"/>
          <w:szCs w:val="24"/>
        </w:rPr>
        <w:t xml:space="preserve"> até </w:t>
      </w:r>
      <w:r w:rsidR="00E97FAC">
        <w:rPr>
          <w:rFonts w:ascii="Times New Roman" w:hAnsi="Times New Roman" w:cs="Times New Roman"/>
          <w:sz w:val="24"/>
          <w:szCs w:val="24"/>
        </w:rPr>
        <w:t>às 23:59 do dia 11 de setembro de 2020</w:t>
      </w:r>
      <w:r w:rsidR="00885E9F" w:rsidRPr="00C514D5">
        <w:rPr>
          <w:rFonts w:ascii="Times New Roman" w:hAnsi="Times New Roman" w:cs="Times New Roman"/>
          <w:sz w:val="24"/>
          <w:szCs w:val="24"/>
        </w:rPr>
        <w:t>, juntamente com os documentos que justifiquem o pedido</w:t>
      </w:r>
      <w:r w:rsidR="00E97FAC">
        <w:rPr>
          <w:rFonts w:ascii="Times New Roman" w:hAnsi="Times New Roman" w:cs="Times New Roman"/>
          <w:sz w:val="24"/>
          <w:szCs w:val="24"/>
        </w:rPr>
        <w:t xml:space="preserve">, através do e-mail </w:t>
      </w:r>
      <w:r w:rsidR="00E97FAC" w:rsidRPr="00E97FAC">
        <w:rPr>
          <w:rFonts w:ascii="Times New Roman" w:hAnsi="Times New Roman" w:cs="Times New Roman"/>
          <w:b/>
          <w:bCs/>
          <w:sz w:val="24"/>
          <w:szCs w:val="24"/>
          <w:u w:val="single"/>
        </w:rPr>
        <w:t>glebson.silva@uninassau.edu.br</w:t>
      </w:r>
      <w:r w:rsidR="00E97FAC">
        <w:rPr>
          <w:rFonts w:ascii="Times New Roman" w:hAnsi="Times New Roman" w:cs="Times New Roman"/>
          <w:sz w:val="24"/>
          <w:szCs w:val="24"/>
        </w:rPr>
        <w:t xml:space="preserve"> , com o título do e-mail: </w:t>
      </w:r>
      <w:r w:rsidR="00E97FAC" w:rsidRPr="00193A5C">
        <w:rPr>
          <w:rFonts w:ascii="Times New Roman" w:hAnsi="Times New Roman" w:cs="Times New Roman"/>
          <w:sz w:val="24"/>
          <w:szCs w:val="24"/>
          <w:u w:val="single"/>
        </w:rPr>
        <w:t>TRANSFÊRENCIA PARA O SÁBADO + NOME + MATRÍCULA + TURMA</w:t>
      </w:r>
    </w:p>
    <w:p w14:paraId="62F9C4F1" w14:textId="565D2381" w:rsidR="001C67D6" w:rsidRPr="00C514D5" w:rsidRDefault="001C67D6" w:rsidP="001C67D6">
      <w:pPr>
        <w:spacing w:line="360" w:lineRule="auto"/>
        <w:jc w:val="both"/>
        <w:rPr>
          <w:rFonts w:ascii="Times New Roman" w:hAnsi="Times New Roman" w:cs="Times New Roman"/>
          <w:sz w:val="24"/>
          <w:szCs w:val="24"/>
        </w:rPr>
      </w:pPr>
      <w:r w:rsidRPr="001C67D6">
        <w:rPr>
          <w:rFonts w:ascii="Times New Roman" w:hAnsi="Times New Roman" w:cs="Times New Roman"/>
          <w:sz w:val="24"/>
          <w:szCs w:val="24"/>
        </w:rPr>
        <w:t xml:space="preserve">Art. </w:t>
      </w:r>
      <w:r>
        <w:rPr>
          <w:rFonts w:ascii="Times New Roman" w:hAnsi="Times New Roman" w:cs="Times New Roman"/>
          <w:sz w:val="24"/>
          <w:szCs w:val="24"/>
        </w:rPr>
        <w:t>13</w:t>
      </w:r>
      <w:r w:rsidRPr="001C67D6">
        <w:rPr>
          <w:rFonts w:ascii="Times New Roman" w:hAnsi="Times New Roman" w:cs="Times New Roman"/>
          <w:sz w:val="24"/>
          <w:szCs w:val="24"/>
        </w:rPr>
        <w:t xml:space="preserve">º </w:t>
      </w:r>
      <w:r>
        <w:rPr>
          <w:rFonts w:ascii="Times New Roman" w:hAnsi="Times New Roman" w:cs="Times New Roman"/>
          <w:sz w:val="24"/>
          <w:szCs w:val="24"/>
        </w:rPr>
        <w:t>S</w:t>
      </w:r>
      <w:r w:rsidRPr="001C67D6">
        <w:rPr>
          <w:rFonts w:ascii="Times New Roman" w:hAnsi="Times New Roman" w:cs="Times New Roman"/>
          <w:sz w:val="24"/>
          <w:szCs w:val="24"/>
        </w:rPr>
        <w:t>endo indeferida</w:t>
      </w:r>
      <w:r>
        <w:rPr>
          <w:rFonts w:ascii="Times New Roman" w:hAnsi="Times New Roman" w:cs="Times New Roman"/>
          <w:sz w:val="24"/>
          <w:szCs w:val="24"/>
        </w:rPr>
        <w:t xml:space="preserve"> a solicitação de </w:t>
      </w:r>
      <w:r>
        <w:rPr>
          <w:rFonts w:ascii="Times New Roman" w:hAnsi="Times New Roman" w:cs="Times New Roman"/>
          <w:sz w:val="24"/>
          <w:szCs w:val="24"/>
        </w:rPr>
        <w:t>transferência para o sábado</w:t>
      </w:r>
      <w:r>
        <w:rPr>
          <w:rFonts w:ascii="Times New Roman" w:hAnsi="Times New Roman" w:cs="Times New Roman"/>
          <w:sz w:val="24"/>
          <w:szCs w:val="24"/>
        </w:rPr>
        <w:t xml:space="preserve">, o aluno deverá sanar o erro em até 10 dias corridos da ciência do indeferimento, sob pena de não obter a </w:t>
      </w:r>
      <w:r>
        <w:rPr>
          <w:rFonts w:ascii="Times New Roman" w:hAnsi="Times New Roman" w:cs="Times New Roman"/>
          <w:sz w:val="24"/>
          <w:szCs w:val="24"/>
        </w:rPr>
        <w:t xml:space="preserve">transferência </w:t>
      </w:r>
      <w:r>
        <w:rPr>
          <w:rFonts w:ascii="Times New Roman" w:hAnsi="Times New Roman" w:cs="Times New Roman"/>
          <w:sz w:val="24"/>
          <w:szCs w:val="24"/>
        </w:rPr>
        <w:t>no referido semestre.</w:t>
      </w:r>
    </w:p>
    <w:p w14:paraId="4D2D6EA0" w14:textId="77777777" w:rsidR="001C67D6" w:rsidRPr="00C514D5" w:rsidRDefault="001C67D6" w:rsidP="001A6866">
      <w:pPr>
        <w:spacing w:line="360" w:lineRule="auto"/>
        <w:jc w:val="both"/>
        <w:rPr>
          <w:rFonts w:ascii="Times New Roman" w:hAnsi="Times New Roman" w:cs="Times New Roman"/>
          <w:sz w:val="24"/>
          <w:szCs w:val="24"/>
        </w:rPr>
      </w:pPr>
    </w:p>
    <w:p w14:paraId="67E5D23E" w14:textId="020CEAB5" w:rsidR="00885E9F" w:rsidRPr="00C514D5" w:rsidRDefault="001A6866" w:rsidP="001C67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Art. 1</w:t>
      </w:r>
      <w:r w:rsidR="001C67D6">
        <w:rPr>
          <w:rFonts w:ascii="Times New Roman" w:hAnsi="Times New Roman" w:cs="Times New Roman"/>
          <w:sz w:val="24"/>
          <w:szCs w:val="24"/>
        </w:rPr>
        <w:t>4</w:t>
      </w:r>
      <w:r>
        <w:rPr>
          <w:rFonts w:ascii="Times New Roman" w:hAnsi="Times New Roman" w:cs="Times New Roman"/>
          <w:sz w:val="24"/>
          <w:szCs w:val="24"/>
        </w:rPr>
        <w:t xml:space="preserve">º </w:t>
      </w:r>
      <w:r w:rsidR="00885E9F" w:rsidRPr="00C514D5">
        <w:rPr>
          <w:rFonts w:ascii="Times New Roman" w:hAnsi="Times New Roman" w:cs="Times New Roman"/>
          <w:sz w:val="24"/>
          <w:szCs w:val="24"/>
        </w:rPr>
        <w:t>Cada aluno não dispensado deverá cumprir, no mínimo, 40 (quarenta) horas de plantão por semestre. Das 40 (quarenta) horas poderá haver visitas técnicas agendadas pelos advogados orientadores.</w:t>
      </w:r>
    </w:p>
    <w:p w14:paraId="29BA4ECB" w14:textId="77777777" w:rsidR="00885E9F" w:rsidRPr="00C514D5" w:rsidRDefault="00885E9F" w:rsidP="00193A5C">
      <w:pPr>
        <w:spacing w:line="240" w:lineRule="auto"/>
        <w:jc w:val="both"/>
        <w:rPr>
          <w:rFonts w:ascii="Times New Roman" w:hAnsi="Times New Roman" w:cs="Times New Roman"/>
          <w:sz w:val="24"/>
          <w:szCs w:val="24"/>
        </w:rPr>
      </w:pPr>
    </w:p>
    <w:p w14:paraId="5195BFCC" w14:textId="70F731B9" w:rsidR="00885E9F" w:rsidRPr="001A6866" w:rsidRDefault="001A6866" w:rsidP="001A6866">
      <w:pPr>
        <w:jc w:val="center"/>
        <w:rPr>
          <w:rFonts w:ascii="Times New Roman" w:hAnsi="Times New Roman" w:cs="Times New Roman"/>
          <w:b/>
          <w:bCs/>
          <w:sz w:val="24"/>
          <w:szCs w:val="24"/>
        </w:rPr>
      </w:pPr>
      <w:r w:rsidRPr="001A6866">
        <w:rPr>
          <w:rFonts w:ascii="Times New Roman" w:hAnsi="Times New Roman" w:cs="Times New Roman"/>
          <w:b/>
          <w:bCs/>
          <w:sz w:val="24"/>
          <w:szCs w:val="24"/>
        </w:rPr>
        <w:t xml:space="preserve">TÍTULO IV – DA </w:t>
      </w:r>
      <w:r w:rsidR="00885E9F" w:rsidRPr="001A6866">
        <w:rPr>
          <w:rFonts w:ascii="Times New Roman" w:hAnsi="Times New Roman" w:cs="Times New Roman"/>
          <w:b/>
          <w:bCs/>
          <w:sz w:val="24"/>
          <w:szCs w:val="24"/>
        </w:rPr>
        <w:t>ATIVIDADE DE MENTORING</w:t>
      </w:r>
    </w:p>
    <w:p w14:paraId="503EFCB5" w14:textId="63A9942A" w:rsidR="00885E9F" w:rsidRPr="00C514D5" w:rsidRDefault="00885E9F" w:rsidP="00C514D5">
      <w:pPr>
        <w:jc w:val="both"/>
        <w:rPr>
          <w:rFonts w:ascii="Times New Roman" w:hAnsi="Times New Roman" w:cs="Times New Roman"/>
          <w:sz w:val="24"/>
          <w:szCs w:val="24"/>
        </w:rPr>
      </w:pPr>
    </w:p>
    <w:p w14:paraId="7BA5EC2A" w14:textId="1388CC29" w:rsidR="00885E9F" w:rsidRPr="00C514D5" w:rsidRDefault="001A6866"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Art.  1</w:t>
      </w:r>
      <w:r w:rsidR="001C67D6">
        <w:rPr>
          <w:rFonts w:ascii="Times New Roman" w:hAnsi="Times New Roman" w:cs="Times New Roman"/>
          <w:sz w:val="24"/>
          <w:szCs w:val="24"/>
        </w:rPr>
        <w:t>5</w:t>
      </w:r>
      <w:r>
        <w:rPr>
          <w:rFonts w:ascii="Times New Roman" w:hAnsi="Times New Roman" w:cs="Times New Roman"/>
          <w:sz w:val="24"/>
          <w:szCs w:val="24"/>
        </w:rPr>
        <w:t xml:space="preserve">º </w:t>
      </w:r>
      <w:r w:rsidR="00885E9F" w:rsidRPr="00C514D5">
        <w:rPr>
          <w:rFonts w:ascii="Times New Roman" w:hAnsi="Times New Roman" w:cs="Times New Roman"/>
          <w:sz w:val="24"/>
          <w:szCs w:val="24"/>
        </w:rPr>
        <w:t>Os advogados orientadores estarão disponíveis, a partir de um agendamento prévio, para os alunos das respectivas áreas de estágio, dando o suporte nas dificuldades apresentadas pelos alunos individualmente.</w:t>
      </w:r>
    </w:p>
    <w:p w14:paraId="4FA316DE" w14:textId="1ED03293" w:rsidR="00885E9F" w:rsidRPr="00C514D5" w:rsidRDefault="001A6866"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Art. 1</w:t>
      </w:r>
      <w:r w:rsidR="001C67D6">
        <w:rPr>
          <w:rFonts w:ascii="Times New Roman" w:hAnsi="Times New Roman" w:cs="Times New Roman"/>
          <w:sz w:val="24"/>
          <w:szCs w:val="24"/>
        </w:rPr>
        <w:t>6</w:t>
      </w:r>
      <w:r>
        <w:rPr>
          <w:rFonts w:ascii="Times New Roman" w:hAnsi="Times New Roman" w:cs="Times New Roman"/>
          <w:sz w:val="24"/>
          <w:szCs w:val="24"/>
        </w:rPr>
        <w:t xml:space="preserve">º </w:t>
      </w:r>
      <w:r w:rsidR="00885E9F" w:rsidRPr="00C514D5">
        <w:rPr>
          <w:rFonts w:ascii="Times New Roman" w:hAnsi="Times New Roman" w:cs="Times New Roman"/>
          <w:sz w:val="24"/>
          <w:szCs w:val="24"/>
        </w:rPr>
        <w:t>Os alunos interessados poderão agendar com a recepção do Núcleo de Práticas Jurídicas encontros para que possam discutir as dificuldades de forma individual sobre o conteúdo do estágio. A partir disso os advogados poderão trabalhar com o aluno atividades que possam desenvolver e melhorar competências e ao final poderão obter melhor desempenho nas problemáticas identificadas.</w:t>
      </w:r>
    </w:p>
    <w:p w14:paraId="2AE9A13B" w14:textId="52FFFAF4" w:rsidR="00885E9F" w:rsidRPr="00C514D5" w:rsidRDefault="001A6866"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Art. 1</w:t>
      </w:r>
      <w:r w:rsidR="001C67D6">
        <w:rPr>
          <w:rFonts w:ascii="Times New Roman" w:hAnsi="Times New Roman" w:cs="Times New Roman"/>
          <w:sz w:val="24"/>
          <w:szCs w:val="24"/>
        </w:rPr>
        <w:t>7</w:t>
      </w:r>
      <w:r>
        <w:rPr>
          <w:rFonts w:ascii="Times New Roman" w:hAnsi="Times New Roman" w:cs="Times New Roman"/>
          <w:sz w:val="24"/>
          <w:szCs w:val="24"/>
        </w:rPr>
        <w:t xml:space="preserve">º </w:t>
      </w:r>
      <w:r w:rsidR="00885E9F" w:rsidRPr="00C514D5">
        <w:rPr>
          <w:rFonts w:ascii="Times New Roman" w:hAnsi="Times New Roman" w:cs="Times New Roman"/>
          <w:sz w:val="24"/>
          <w:szCs w:val="24"/>
        </w:rPr>
        <w:t>Dentre as competências que poderão ser trabalhadas estão: redação, direito material, processual, identificação de peças, entre outras problemáticas.</w:t>
      </w:r>
    </w:p>
    <w:p w14:paraId="14D9B83E" w14:textId="7E0E6FD8" w:rsidR="00885E9F" w:rsidRDefault="001A6866"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Art. 1</w:t>
      </w:r>
      <w:r w:rsidR="001C67D6">
        <w:rPr>
          <w:rFonts w:ascii="Times New Roman" w:hAnsi="Times New Roman" w:cs="Times New Roman"/>
          <w:sz w:val="24"/>
          <w:szCs w:val="24"/>
        </w:rPr>
        <w:t>8</w:t>
      </w:r>
      <w:r>
        <w:rPr>
          <w:rFonts w:ascii="Times New Roman" w:hAnsi="Times New Roman" w:cs="Times New Roman"/>
          <w:sz w:val="24"/>
          <w:szCs w:val="24"/>
        </w:rPr>
        <w:t xml:space="preserve">º </w:t>
      </w:r>
      <w:r w:rsidR="00C514D5" w:rsidRPr="00C514D5">
        <w:rPr>
          <w:rFonts w:ascii="Times New Roman" w:hAnsi="Times New Roman" w:cs="Times New Roman"/>
          <w:sz w:val="24"/>
          <w:szCs w:val="24"/>
        </w:rPr>
        <w:t>O aluno que participar dos encontros terá carga horária para o Núcleo de Práticas Jurídicas, que será de 1 (uma) hora a cada encontro. Para validar a carga horária será necessário que haja registro do advogado nos documentos de atendimento e caderneta, além do efetivo cumprimento das atividades pelo aluno.</w:t>
      </w:r>
    </w:p>
    <w:p w14:paraId="416EDE7D" w14:textId="555A3F72" w:rsidR="00DC7369" w:rsidRDefault="00DC7369" w:rsidP="00193A5C">
      <w:pPr>
        <w:spacing w:line="240" w:lineRule="auto"/>
        <w:jc w:val="both"/>
        <w:rPr>
          <w:rFonts w:ascii="Times New Roman" w:hAnsi="Times New Roman" w:cs="Times New Roman"/>
          <w:sz w:val="24"/>
          <w:szCs w:val="24"/>
        </w:rPr>
      </w:pPr>
    </w:p>
    <w:p w14:paraId="0B927C01" w14:textId="77777777" w:rsidR="00DC7369" w:rsidRDefault="00DC7369" w:rsidP="00DC736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TÍTULO V – DO SIMULADO OAB</w:t>
      </w:r>
    </w:p>
    <w:p w14:paraId="0DABEF36" w14:textId="20CB0C2F" w:rsidR="00DC7369" w:rsidRDefault="00DC7369" w:rsidP="00DC7369">
      <w:pPr>
        <w:spacing w:line="360" w:lineRule="auto"/>
        <w:jc w:val="both"/>
        <w:rPr>
          <w:rFonts w:ascii="Times New Roman" w:hAnsi="Times New Roman" w:cs="Times New Roman"/>
          <w:sz w:val="24"/>
          <w:szCs w:val="24"/>
        </w:rPr>
      </w:pPr>
      <w:r>
        <w:rPr>
          <w:rFonts w:ascii="Times New Roman" w:hAnsi="Times New Roman" w:cs="Times New Roman"/>
          <w:sz w:val="24"/>
          <w:szCs w:val="24"/>
        </w:rPr>
        <w:t>Art. 1</w:t>
      </w:r>
      <w:r w:rsidR="001C67D6">
        <w:rPr>
          <w:rFonts w:ascii="Times New Roman" w:hAnsi="Times New Roman" w:cs="Times New Roman"/>
          <w:sz w:val="24"/>
          <w:szCs w:val="24"/>
        </w:rPr>
        <w:t>9</w:t>
      </w:r>
      <w:r>
        <w:rPr>
          <w:rFonts w:ascii="Times New Roman" w:hAnsi="Times New Roman" w:cs="Times New Roman"/>
          <w:sz w:val="24"/>
          <w:szCs w:val="24"/>
        </w:rPr>
        <w:t xml:space="preserve">º Os alunos matriculados nas disciplinas de Estágio I, II, III e IV realizarão via Plataforma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o Simulado da OAB, que consta de 10 questões da respectiva área de estágio. </w:t>
      </w:r>
    </w:p>
    <w:p w14:paraId="1804A19C" w14:textId="6426DF0D" w:rsidR="00DC7369" w:rsidRPr="00223BCD" w:rsidRDefault="00DC7369" w:rsidP="00DC7369">
      <w:pPr>
        <w:spacing w:line="360" w:lineRule="auto"/>
        <w:jc w:val="both"/>
        <w:rPr>
          <w:rFonts w:ascii="Times New Roman" w:hAnsi="Times New Roman" w:cs="Times New Roman"/>
          <w:sz w:val="24"/>
          <w:szCs w:val="24"/>
        </w:rPr>
      </w:pPr>
      <w:r w:rsidRPr="00223BCD">
        <w:rPr>
          <w:rFonts w:ascii="Times New Roman" w:hAnsi="Times New Roman" w:cs="Times New Roman"/>
          <w:sz w:val="24"/>
          <w:szCs w:val="24"/>
        </w:rPr>
        <w:t xml:space="preserve">Art. </w:t>
      </w:r>
      <w:r w:rsidR="001C67D6">
        <w:rPr>
          <w:rFonts w:ascii="Times New Roman" w:hAnsi="Times New Roman" w:cs="Times New Roman"/>
          <w:sz w:val="24"/>
          <w:szCs w:val="24"/>
        </w:rPr>
        <w:t>20</w:t>
      </w:r>
      <w:r w:rsidRPr="00223BCD">
        <w:rPr>
          <w:rFonts w:ascii="Times New Roman" w:hAnsi="Times New Roman" w:cs="Times New Roman"/>
          <w:sz w:val="24"/>
          <w:szCs w:val="24"/>
        </w:rPr>
        <w:t>º O aluno terá direito a 01 hora por questão acertada.</w:t>
      </w:r>
    </w:p>
    <w:p w14:paraId="1B171DB3" w14:textId="13232CAD" w:rsidR="00885E9F" w:rsidRDefault="00885E9F" w:rsidP="00193A5C">
      <w:pPr>
        <w:rPr>
          <w:rFonts w:ascii="Times New Roman" w:hAnsi="Times New Roman" w:cs="Times New Roman"/>
          <w:b/>
          <w:bCs/>
          <w:sz w:val="24"/>
          <w:szCs w:val="24"/>
        </w:rPr>
      </w:pPr>
    </w:p>
    <w:p w14:paraId="4775932F" w14:textId="049C3D9B" w:rsidR="00193A5C" w:rsidRDefault="00193A5C" w:rsidP="00193A5C">
      <w:pPr>
        <w:rPr>
          <w:rFonts w:ascii="Times New Roman" w:hAnsi="Times New Roman" w:cs="Times New Roman"/>
          <w:b/>
          <w:bCs/>
          <w:sz w:val="24"/>
          <w:szCs w:val="24"/>
        </w:rPr>
      </w:pPr>
    </w:p>
    <w:p w14:paraId="78F41A61" w14:textId="47A4E87C" w:rsidR="00193A5C" w:rsidRDefault="00193A5C" w:rsidP="00193A5C">
      <w:pPr>
        <w:rPr>
          <w:rFonts w:ascii="Times New Roman" w:hAnsi="Times New Roman" w:cs="Times New Roman"/>
          <w:b/>
          <w:bCs/>
          <w:sz w:val="24"/>
          <w:szCs w:val="24"/>
        </w:rPr>
      </w:pPr>
    </w:p>
    <w:p w14:paraId="1C77B098" w14:textId="77777777" w:rsidR="00193A5C" w:rsidRPr="001A6866" w:rsidRDefault="00193A5C" w:rsidP="00193A5C">
      <w:pPr>
        <w:rPr>
          <w:rFonts w:ascii="Times New Roman" w:hAnsi="Times New Roman" w:cs="Times New Roman"/>
          <w:b/>
          <w:bCs/>
          <w:sz w:val="24"/>
          <w:szCs w:val="24"/>
        </w:rPr>
      </w:pPr>
    </w:p>
    <w:p w14:paraId="0F530B5A" w14:textId="74003D95" w:rsidR="00C514D5" w:rsidRPr="001A6866" w:rsidRDefault="001A6866" w:rsidP="001A6866">
      <w:pPr>
        <w:pStyle w:val="PargrafodaLista"/>
        <w:jc w:val="center"/>
        <w:rPr>
          <w:rFonts w:ascii="Times New Roman" w:hAnsi="Times New Roman" w:cs="Times New Roman"/>
          <w:b/>
          <w:bCs/>
          <w:sz w:val="24"/>
          <w:szCs w:val="24"/>
        </w:rPr>
      </w:pPr>
      <w:r w:rsidRPr="001A6866">
        <w:rPr>
          <w:rFonts w:ascii="Times New Roman" w:hAnsi="Times New Roman" w:cs="Times New Roman"/>
          <w:b/>
          <w:bCs/>
          <w:sz w:val="24"/>
          <w:szCs w:val="24"/>
        </w:rPr>
        <w:lastRenderedPageBreak/>
        <w:t>TÍTULO V</w:t>
      </w:r>
      <w:r w:rsidR="00DC7369">
        <w:rPr>
          <w:rFonts w:ascii="Times New Roman" w:hAnsi="Times New Roman" w:cs="Times New Roman"/>
          <w:b/>
          <w:bCs/>
          <w:sz w:val="24"/>
          <w:szCs w:val="24"/>
        </w:rPr>
        <w:t>I</w:t>
      </w:r>
      <w:r w:rsidRPr="001A6866">
        <w:rPr>
          <w:rFonts w:ascii="Times New Roman" w:hAnsi="Times New Roman" w:cs="Times New Roman"/>
          <w:b/>
          <w:bCs/>
          <w:sz w:val="24"/>
          <w:szCs w:val="24"/>
        </w:rPr>
        <w:t xml:space="preserve"> – DA </w:t>
      </w:r>
      <w:r w:rsidR="00C514D5" w:rsidRPr="001A6866">
        <w:rPr>
          <w:rFonts w:ascii="Times New Roman" w:hAnsi="Times New Roman" w:cs="Times New Roman"/>
          <w:b/>
          <w:bCs/>
          <w:sz w:val="24"/>
          <w:szCs w:val="24"/>
        </w:rPr>
        <w:t>DISPENSA DE ESTÁGIO SUPERVISIONADO</w:t>
      </w:r>
    </w:p>
    <w:p w14:paraId="3EDA4A2A" w14:textId="322058E9" w:rsidR="00C514D5" w:rsidRPr="00C514D5" w:rsidRDefault="00C514D5" w:rsidP="00C514D5">
      <w:pPr>
        <w:jc w:val="both"/>
        <w:rPr>
          <w:rFonts w:ascii="Times New Roman" w:hAnsi="Times New Roman" w:cs="Times New Roman"/>
          <w:sz w:val="24"/>
          <w:szCs w:val="24"/>
        </w:rPr>
      </w:pPr>
    </w:p>
    <w:p w14:paraId="1DFFB212" w14:textId="58AA90B5" w:rsidR="00C514D5" w:rsidRPr="00C514D5" w:rsidRDefault="001A6866"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DC7369">
        <w:rPr>
          <w:rFonts w:ascii="Times New Roman" w:hAnsi="Times New Roman" w:cs="Times New Roman"/>
          <w:sz w:val="24"/>
          <w:szCs w:val="24"/>
        </w:rPr>
        <w:t>2</w:t>
      </w:r>
      <w:r w:rsidR="001C67D6">
        <w:rPr>
          <w:rFonts w:ascii="Times New Roman" w:hAnsi="Times New Roman" w:cs="Times New Roman"/>
          <w:sz w:val="24"/>
          <w:szCs w:val="24"/>
        </w:rPr>
        <w:t>1</w:t>
      </w:r>
      <w:r>
        <w:rPr>
          <w:rFonts w:ascii="Times New Roman" w:hAnsi="Times New Roman" w:cs="Times New Roman"/>
          <w:sz w:val="24"/>
          <w:szCs w:val="24"/>
        </w:rPr>
        <w:t xml:space="preserve">º </w:t>
      </w:r>
      <w:r w:rsidR="00C514D5" w:rsidRPr="00C514D5">
        <w:rPr>
          <w:rFonts w:ascii="Times New Roman" w:hAnsi="Times New Roman" w:cs="Times New Roman"/>
          <w:sz w:val="24"/>
          <w:szCs w:val="24"/>
        </w:rPr>
        <w:t>O aluno poderá ser dispensado do estágio supervisionado quando estiver estagiando na área a qual estiver vinculado ao Núcleo de Práticas Jurídicas. Para isso deverá apresentar uma declaração do seu estágio contratual, em papel timbrado, informando a jornada desempenhada, descrição das atividades, assinatura do responsável e carimbo</w:t>
      </w:r>
      <w:r w:rsidR="00DC7369">
        <w:rPr>
          <w:rFonts w:ascii="Times New Roman" w:hAnsi="Times New Roman" w:cs="Times New Roman"/>
          <w:sz w:val="24"/>
          <w:szCs w:val="24"/>
        </w:rPr>
        <w:t xml:space="preserve"> </w:t>
      </w:r>
      <w:r w:rsidR="00DC7369" w:rsidRPr="00C514D5">
        <w:rPr>
          <w:rFonts w:ascii="Times New Roman" w:hAnsi="Times New Roman" w:cs="Times New Roman"/>
          <w:sz w:val="24"/>
          <w:szCs w:val="24"/>
        </w:rPr>
        <w:t xml:space="preserve">até </w:t>
      </w:r>
      <w:r w:rsidR="00DC7369">
        <w:rPr>
          <w:rFonts w:ascii="Times New Roman" w:hAnsi="Times New Roman" w:cs="Times New Roman"/>
          <w:sz w:val="24"/>
          <w:szCs w:val="24"/>
        </w:rPr>
        <w:t>às 23:59 do dia 11 de setembro de 2020</w:t>
      </w:r>
      <w:r w:rsidR="00DC7369" w:rsidRPr="00C514D5">
        <w:rPr>
          <w:rFonts w:ascii="Times New Roman" w:hAnsi="Times New Roman" w:cs="Times New Roman"/>
          <w:sz w:val="24"/>
          <w:szCs w:val="24"/>
        </w:rPr>
        <w:t>, juntamente com os documentos que justifiquem o pedido</w:t>
      </w:r>
      <w:r w:rsidR="00DC7369">
        <w:rPr>
          <w:rFonts w:ascii="Times New Roman" w:hAnsi="Times New Roman" w:cs="Times New Roman"/>
          <w:sz w:val="24"/>
          <w:szCs w:val="24"/>
        </w:rPr>
        <w:t xml:space="preserve">, através do e-mail </w:t>
      </w:r>
      <w:r w:rsidR="00DC7369" w:rsidRPr="00E97FAC">
        <w:rPr>
          <w:rFonts w:ascii="Times New Roman" w:hAnsi="Times New Roman" w:cs="Times New Roman"/>
          <w:b/>
          <w:bCs/>
          <w:sz w:val="24"/>
          <w:szCs w:val="24"/>
          <w:u w:val="single"/>
        </w:rPr>
        <w:t>glebson.silva@uninassau.edu.br</w:t>
      </w:r>
      <w:r w:rsidR="00DC7369">
        <w:rPr>
          <w:rFonts w:ascii="Times New Roman" w:hAnsi="Times New Roman" w:cs="Times New Roman"/>
          <w:sz w:val="24"/>
          <w:szCs w:val="24"/>
        </w:rPr>
        <w:t xml:space="preserve"> , com o título do e-mail: </w:t>
      </w:r>
      <w:r w:rsidR="00DC7369" w:rsidRPr="00193A5C">
        <w:rPr>
          <w:rFonts w:ascii="Times New Roman" w:hAnsi="Times New Roman" w:cs="Times New Roman"/>
          <w:sz w:val="24"/>
          <w:szCs w:val="24"/>
          <w:u w:val="single"/>
        </w:rPr>
        <w:t>DISPENSA DE DISCIPLINA + NOME + MATRÍCULA + TURMA</w:t>
      </w:r>
    </w:p>
    <w:p w14:paraId="02861C77" w14:textId="6DFEABA3" w:rsidR="001C67D6" w:rsidRDefault="00A172B7" w:rsidP="001C67D6">
      <w:pPr>
        <w:spacing w:line="360" w:lineRule="auto"/>
        <w:ind w:left="1416"/>
        <w:jc w:val="both"/>
        <w:rPr>
          <w:rFonts w:ascii="Times New Roman" w:hAnsi="Times New Roman" w:cs="Times New Roman"/>
          <w:sz w:val="24"/>
          <w:szCs w:val="24"/>
        </w:rPr>
      </w:pPr>
      <w:r w:rsidRPr="00A172B7">
        <w:rPr>
          <w:rFonts w:ascii="Times New Roman" w:hAnsi="Times New Roman" w:cs="Times New Roman"/>
          <w:i/>
          <w:iCs/>
          <w:sz w:val="24"/>
          <w:szCs w:val="24"/>
        </w:rPr>
        <w:t>§1º</w:t>
      </w:r>
      <w:r>
        <w:rPr>
          <w:rFonts w:ascii="Times New Roman" w:hAnsi="Times New Roman" w:cs="Times New Roman"/>
          <w:sz w:val="24"/>
          <w:szCs w:val="24"/>
        </w:rPr>
        <w:t xml:space="preserve"> </w:t>
      </w:r>
      <w:r w:rsidR="00C514D5" w:rsidRPr="00C514D5">
        <w:rPr>
          <w:rFonts w:ascii="Times New Roman" w:hAnsi="Times New Roman" w:cs="Times New Roman"/>
          <w:sz w:val="24"/>
          <w:szCs w:val="24"/>
        </w:rPr>
        <w:t>O aluno que tem estágio em escritório não conveniado a OAB/PE terá que ter a assinatura do responsável pelo estágio reconhecida em cartório, no momento da solicitação de dispensa.</w:t>
      </w:r>
      <w:r>
        <w:rPr>
          <w:rFonts w:ascii="Times New Roman" w:hAnsi="Times New Roman" w:cs="Times New Roman"/>
          <w:sz w:val="24"/>
          <w:szCs w:val="24"/>
        </w:rPr>
        <w:t xml:space="preserve"> </w:t>
      </w:r>
      <w:r w:rsidR="00C514D5" w:rsidRPr="00C514D5">
        <w:rPr>
          <w:rFonts w:ascii="Times New Roman" w:hAnsi="Times New Roman" w:cs="Times New Roman"/>
          <w:sz w:val="24"/>
          <w:szCs w:val="24"/>
        </w:rPr>
        <w:t>Essa declaração deverá ser apresentada pelo aluno à coordenação do Núcleo de Práticas Jurídicas, até a data final indicada no calendário, junto com o formulário de atendimento solicitando dispensa.</w:t>
      </w:r>
    </w:p>
    <w:p w14:paraId="73415F42" w14:textId="6280D663" w:rsidR="00A172B7" w:rsidRPr="00C514D5" w:rsidRDefault="001C67D6" w:rsidP="001C67D6">
      <w:pPr>
        <w:spacing w:line="360" w:lineRule="auto"/>
        <w:jc w:val="both"/>
        <w:rPr>
          <w:rFonts w:ascii="Times New Roman" w:hAnsi="Times New Roman" w:cs="Times New Roman"/>
          <w:sz w:val="24"/>
          <w:szCs w:val="24"/>
        </w:rPr>
      </w:pPr>
      <w:r w:rsidRPr="001C67D6">
        <w:rPr>
          <w:rFonts w:ascii="Times New Roman" w:hAnsi="Times New Roman" w:cs="Times New Roman"/>
          <w:sz w:val="24"/>
          <w:szCs w:val="24"/>
        </w:rPr>
        <w:t>Art. 2</w:t>
      </w:r>
      <w:r>
        <w:rPr>
          <w:rFonts w:ascii="Times New Roman" w:hAnsi="Times New Roman" w:cs="Times New Roman"/>
          <w:sz w:val="24"/>
          <w:szCs w:val="24"/>
        </w:rPr>
        <w:t>2</w:t>
      </w:r>
      <w:r w:rsidRPr="001C67D6">
        <w:rPr>
          <w:rFonts w:ascii="Times New Roman" w:hAnsi="Times New Roman" w:cs="Times New Roman"/>
          <w:sz w:val="24"/>
          <w:szCs w:val="24"/>
        </w:rPr>
        <w:t xml:space="preserve">º </w:t>
      </w:r>
      <w:r>
        <w:rPr>
          <w:rFonts w:ascii="Times New Roman" w:hAnsi="Times New Roman" w:cs="Times New Roman"/>
          <w:sz w:val="24"/>
          <w:szCs w:val="24"/>
        </w:rPr>
        <w:t>S</w:t>
      </w:r>
      <w:r w:rsidRPr="001C67D6">
        <w:rPr>
          <w:rFonts w:ascii="Times New Roman" w:hAnsi="Times New Roman" w:cs="Times New Roman"/>
          <w:sz w:val="24"/>
          <w:szCs w:val="24"/>
        </w:rPr>
        <w:t>endo indeferida</w:t>
      </w:r>
      <w:r>
        <w:rPr>
          <w:rFonts w:ascii="Times New Roman" w:hAnsi="Times New Roman" w:cs="Times New Roman"/>
          <w:sz w:val="24"/>
          <w:szCs w:val="24"/>
        </w:rPr>
        <w:t xml:space="preserve"> a solicitação de dispensa, o aluno deverá sanar o erro em até 10 dias corridos da ciência do indeferimento, sob pena de não obter a dispensa no referido semestre.</w:t>
      </w:r>
    </w:p>
    <w:p w14:paraId="1B406C6E" w14:textId="33B59755" w:rsidR="00C514D5" w:rsidRPr="00C514D5" w:rsidRDefault="00A172B7"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DC7369">
        <w:rPr>
          <w:rFonts w:ascii="Times New Roman" w:hAnsi="Times New Roman" w:cs="Times New Roman"/>
          <w:sz w:val="24"/>
          <w:szCs w:val="24"/>
        </w:rPr>
        <w:t>2</w:t>
      </w:r>
      <w:r w:rsidR="001C67D6">
        <w:rPr>
          <w:rFonts w:ascii="Times New Roman" w:hAnsi="Times New Roman" w:cs="Times New Roman"/>
          <w:sz w:val="24"/>
          <w:szCs w:val="24"/>
        </w:rPr>
        <w:t>3</w:t>
      </w:r>
      <w:r>
        <w:rPr>
          <w:rFonts w:ascii="Times New Roman" w:hAnsi="Times New Roman" w:cs="Times New Roman"/>
          <w:sz w:val="24"/>
          <w:szCs w:val="24"/>
        </w:rPr>
        <w:t xml:space="preserve">º </w:t>
      </w:r>
      <w:r w:rsidR="00C514D5" w:rsidRPr="00C514D5">
        <w:rPr>
          <w:rFonts w:ascii="Times New Roman" w:hAnsi="Times New Roman" w:cs="Times New Roman"/>
          <w:sz w:val="24"/>
          <w:szCs w:val="24"/>
        </w:rPr>
        <w:t>Em sendo deferida a dispensa, o aluno ficará isento de cumprir 80 (oitenta) horas do estágio, entretanto, ainda deverá cumprir 20 (vinte) horas das formas disponíveis pelo regulamento, conforme tabela do presente edital.</w:t>
      </w:r>
    </w:p>
    <w:p w14:paraId="4CDC0C53" w14:textId="0ECCDF4D" w:rsidR="00C514D5" w:rsidRDefault="00A172B7"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101A8E">
        <w:rPr>
          <w:rFonts w:ascii="Times New Roman" w:hAnsi="Times New Roman" w:cs="Times New Roman"/>
          <w:sz w:val="24"/>
          <w:szCs w:val="24"/>
        </w:rPr>
        <w:t>2</w:t>
      </w:r>
      <w:r w:rsidR="001C67D6">
        <w:rPr>
          <w:rFonts w:ascii="Times New Roman" w:hAnsi="Times New Roman" w:cs="Times New Roman"/>
          <w:sz w:val="24"/>
          <w:szCs w:val="24"/>
        </w:rPr>
        <w:t>4</w:t>
      </w:r>
      <w:r>
        <w:rPr>
          <w:rFonts w:ascii="Times New Roman" w:hAnsi="Times New Roman" w:cs="Times New Roman"/>
          <w:sz w:val="24"/>
          <w:szCs w:val="24"/>
        </w:rPr>
        <w:t>º O não cumprimento do prazo de dispensa implicará o cumprimento das 100 (cem) horas normalmente. Caso o aluno inicie ou modifique o vínculo de estágio posterior a data indicada para o pedido de dispensa, deverá procurar a coordenação para análise pontual.</w:t>
      </w:r>
    </w:p>
    <w:p w14:paraId="69628CB4" w14:textId="4C8F4C6A" w:rsidR="00A172B7" w:rsidRDefault="00A172B7"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Art. 2</w:t>
      </w:r>
      <w:r w:rsidR="001C67D6">
        <w:rPr>
          <w:rFonts w:ascii="Times New Roman" w:hAnsi="Times New Roman" w:cs="Times New Roman"/>
          <w:sz w:val="24"/>
          <w:szCs w:val="24"/>
        </w:rPr>
        <w:t>5</w:t>
      </w:r>
      <w:r>
        <w:rPr>
          <w:rFonts w:ascii="Times New Roman" w:hAnsi="Times New Roman" w:cs="Times New Roman"/>
          <w:sz w:val="24"/>
          <w:szCs w:val="24"/>
        </w:rPr>
        <w:t>º Ao final do semestre, o aluno dispensado deverá apresentar um relatório final do estágio contratual, que deverá ser elaborado pelo responsável do aluno no estágio, conforme modelo em anexo no presente edital.  Deverão ser indicadas 10 (dez) atividades desenvolvidas (número dos processos que atuou) pelo referido aluno durante o período vigente.</w:t>
      </w:r>
    </w:p>
    <w:p w14:paraId="21BF5E15" w14:textId="4C933D3A" w:rsidR="00A172B7" w:rsidRDefault="00A172B7" w:rsidP="00FD67D0">
      <w:pPr>
        <w:spacing w:line="360" w:lineRule="auto"/>
        <w:ind w:left="1416"/>
        <w:jc w:val="both"/>
        <w:rPr>
          <w:rFonts w:ascii="Times New Roman" w:hAnsi="Times New Roman" w:cs="Times New Roman"/>
          <w:sz w:val="24"/>
          <w:szCs w:val="24"/>
        </w:rPr>
      </w:pPr>
      <w:r w:rsidRPr="00A172B7">
        <w:rPr>
          <w:rFonts w:ascii="Times New Roman" w:hAnsi="Times New Roman" w:cs="Times New Roman"/>
          <w:i/>
          <w:iCs/>
          <w:sz w:val="24"/>
          <w:szCs w:val="24"/>
        </w:rPr>
        <w:lastRenderedPageBreak/>
        <w:t>§</w:t>
      </w:r>
      <w:r w:rsidR="001C67D6">
        <w:rPr>
          <w:rFonts w:ascii="Times New Roman" w:hAnsi="Times New Roman" w:cs="Times New Roman"/>
          <w:i/>
          <w:iCs/>
          <w:sz w:val="24"/>
          <w:szCs w:val="24"/>
        </w:rPr>
        <w:t>1</w:t>
      </w:r>
      <w:r w:rsidRPr="00A172B7">
        <w:rPr>
          <w:rFonts w:ascii="Times New Roman" w:hAnsi="Times New Roman" w:cs="Times New Roman"/>
          <w:i/>
          <w:iCs/>
          <w:sz w:val="24"/>
          <w:szCs w:val="24"/>
        </w:rPr>
        <w:t>º</w:t>
      </w:r>
      <w:r>
        <w:rPr>
          <w:rFonts w:ascii="Times New Roman" w:hAnsi="Times New Roman" w:cs="Times New Roman"/>
          <w:sz w:val="24"/>
          <w:szCs w:val="24"/>
        </w:rPr>
        <w:t xml:space="preserve"> </w:t>
      </w:r>
      <w:r w:rsidRPr="00C514D5">
        <w:rPr>
          <w:rFonts w:ascii="Times New Roman" w:hAnsi="Times New Roman" w:cs="Times New Roman"/>
          <w:sz w:val="24"/>
          <w:szCs w:val="24"/>
        </w:rPr>
        <w:t xml:space="preserve">O escritório não conveniado a OAB/PE terá que ter a assinatura do responsável pelo estágio reconhecida em cartório, no momento da </w:t>
      </w:r>
      <w:r>
        <w:rPr>
          <w:rFonts w:ascii="Times New Roman" w:hAnsi="Times New Roman" w:cs="Times New Roman"/>
          <w:sz w:val="24"/>
          <w:szCs w:val="24"/>
        </w:rPr>
        <w:t>entrega do relatório final de estágio</w:t>
      </w:r>
      <w:r w:rsidRPr="00C514D5">
        <w:rPr>
          <w:rFonts w:ascii="Times New Roman" w:hAnsi="Times New Roman" w:cs="Times New Roman"/>
          <w:sz w:val="24"/>
          <w:szCs w:val="24"/>
        </w:rPr>
        <w:t>.</w:t>
      </w:r>
      <w:r>
        <w:rPr>
          <w:rFonts w:ascii="Times New Roman" w:hAnsi="Times New Roman" w:cs="Times New Roman"/>
          <w:sz w:val="24"/>
          <w:szCs w:val="24"/>
        </w:rPr>
        <w:t xml:space="preserve"> </w:t>
      </w:r>
    </w:p>
    <w:p w14:paraId="47A0BDF3" w14:textId="77777777" w:rsidR="00193A5C" w:rsidRDefault="00193A5C" w:rsidP="00193A5C">
      <w:pPr>
        <w:spacing w:line="240" w:lineRule="auto"/>
        <w:ind w:left="1416"/>
        <w:jc w:val="both"/>
        <w:rPr>
          <w:rFonts w:ascii="Times New Roman" w:hAnsi="Times New Roman" w:cs="Times New Roman"/>
          <w:sz w:val="24"/>
          <w:szCs w:val="24"/>
        </w:rPr>
      </w:pPr>
    </w:p>
    <w:p w14:paraId="04AE7EDB" w14:textId="71B2CCAB" w:rsidR="00DC7369" w:rsidRDefault="00DC7369" w:rsidP="00193A5C">
      <w:pPr>
        <w:pStyle w:val="PargrafodaLista"/>
        <w:spacing w:after="0"/>
        <w:jc w:val="center"/>
        <w:rPr>
          <w:rFonts w:ascii="Times New Roman" w:hAnsi="Times New Roman" w:cs="Times New Roman"/>
          <w:b/>
          <w:bCs/>
          <w:sz w:val="24"/>
          <w:szCs w:val="24"/>
        </w:rPr>
      </w:pPr>
      <w:r w:rsidRPr="001A6866">
        <w:rPr>
          <w:rFonts w:ascii="Times New Roman" w:hAnsi="Times New Roman" w:cs="Times New Roman"/>
          <w:b/>
          <w:bCs/>
          <w:sz w:val="24"/>
          <w:szCs w:val="24"/>
        </w:rPr>
        <w:t>TÍTULO V</w:t>
      </w:r>
      <w:r>
        <w:rPr>
          <w:rFonts w:ascii="Times New Roman" w:hAnsi="Times New Roman" w:cs="Times New Roman"/>
          <w:b/>
          <w:bCs/>
          <w:sz w:val="24"/>
          <w:szCs w:val="24"/>
        </w:rPr>
        <w:t>II</w:t>
      </w:r>
      <w:r w:rsidRPr="001A6866">
        <w:rPr>
          <w:rFonts w:ascii="Times New Roman" w:hAnsi="Times New Roman" w:cs="Times New Roman"/>
          <w:b/>
          <w:bCs/>
          <w:sz w:val="24"/>
          <w:szCs w:val="24"/>
        </w:rPr>
        <w:t xml:space="preserve"> – </w:t>
      </w:r>
      <w:r>
        <w:rPr>
          <w:rFonts w:ascii="Times New Roman" w:hAnsi="Times New Roman" w:cs="Times New Roman"/>
          <w:b/>
          <w:bCs/>
          <w:sz w:val="24"/>
          <w:szCs w:val="24"/>
        </w:rPr>
        <w:t>DOS EVENTOS</w:t>
      </w:r>
    </w:p>
    <w:p w14:paraId="7362A8EA" w14:textId="63138F6F" w:rsidR="00DC7369" w:rsidRDefault="00DC7369" w:rsidP="00A23953">
      <w:pPr>
        <w:pStyle w:val="PargrafodaLista"/>
        <w:spacing w:line="360" w:lineRule="auto"/>
        <w:rPr>
          <w:rFonts w:ascii="Times New Roman" w:hAnsi="Times New Roman" w:cs="Times New Roman"/>
          <w:b/>
          <w:bCs/>
          <w:sz w:val="24"/>
          <w:szCs w:val="24"/>
        </w:rPr>
      </w:pPr>
    </w:p>
    <w:p w14:paraId="00727C94" w14:textId="54CED778" w:rsidR="00DC7369" w:rsidRDefault="00DC7369" w:rsidP="00A23953">
      <w:pPr>
        <w:spacing w:line="360" w:lineRule="auto"/>
        <w:rPr>
          <w:rFonts w:ascii="Times New Roman" w:hAnsi="Times New Roman" w:cs="Times New Roman"/>
          <w:sz w:val="24"/>
          <w:szCs w:val="24"/>
        </w:rPr>
      </w:pPr>
      <w:r w:rsidRPr="00DC7369">
        <w:rPr>
          <w:rFonts w:ascii="Times New Roman" w:hAnsi="Times New Roman" w:cs="Times New Roman"/>
          <w:sz w:val="24"/>
          <w:szCs w:val="24"/>
        </w:rPr>
        <w:t>Art. 2</w:t>
      </w:r>
      <w:r w:rsidR="001C67D6">
        <w:rPr>
          <w:rFonts w:ascii="Times New Roman" w:hAnsi="Times New Roman" w:cs="Times New Roman"/>
          <w:sz w:val="24"/>
          <w:szCs w:val="24"/>
        </w:rPr>
        <w:t>6</w:t>
      </w:r>
      <w:r w:rsidRPr="00DC7369">
        <w:rPr>
          <w:rFonts w:ascii="Times New Roman" w:hAnsi="Times New Roman" w:cs="Times New Roman"/>
          <w:sz w:val="24"/>
          <w:szCs w:val="24"/>
        </w:rPr>
        <w:t>º</w:t>
      </w:r>
      <w:r>
        <w:rPr>
          <w:rFonts w:ascii="Times New Roman" w:hAnsi="Times New Roman" w:cs="Times New Roman"/>
          <w:sz w:val="24"/>
          <w:szCs w:val="24"/>
        </w:rPr>
        <w:t xml:space="preserve"> Os únicos eventos válidos para computo de carga horária na disciplina de Estágio Supervisionado são os realizados pela UNINASSAU Graças.</w:t>
      </w:r>
    </w:p>
    <w:p w14:paraId="1D0A18DD" w14:textId="3CE15B3A" w:rsidR="00A23953" w:rsidRPr="00DC7369" w:rsidRDefault="00A23953" w:rsidP="00A23953">
      <w:pPr>
        <w:spacing w:line="360" w:lineRule="auto"/>
        <w:rPr>
          <w:rFonts w:ascii="Times New Roman" w:hAnsi="Times New Roman" w:cs="Times New Roman"/>
          <w:b/>
          <w:bCs/>
          <w:sz w:val="24"/>
          <w:szCs w:val="24"/>
        </w:rPr>
      </w:pPr>
      <w:r>
        <w:rPr>
          <w:rFonts w:ascii="Times New Roman" w:hAnsi="Times New Roman" w:cs="Times New Roman"/>
          <w:sz w:val="24"/>
          <w:szCs w:val="24"/>
        </w:rPr>
        <w:t>Art. 2</w:t>
      </w:r>
      <w:r w:rsidR="001C67D6">
        <w:rPr>
          <w:rFonts w:ascii="Times New Roman" w:hAnsi="Times New Roman" w:cs="Times New Roman"/>
          <w:sz w:val="24"/>
          <w:szCs w:val="24"/>
        </w:rPr>
        <w:t>7</w:t>
      </w:r>
      <w:r>
        <w:rPr>
          <w:rFonts w:ascii="Times New Roman" w:hAnsi="Times New Roman" w:cs="Times New Roman"/>
          <w:sz w:val="24"/>
          <w:szCs w:val="24"/>
        </w:rPr>
        <w:t>º Para o computo da carga horária, o aluno deverá apresentar o certificado do evento no dia de entrega da caderneta, sob pena de não ter o computo da carga horária.</w:t>
      </w:r>
    </w:p>
    <w:p w14:paraId="7BFAC9A1" w14:textId="77777777" w:rsidR="00DC7369" w:rsidRDefault="00DC7369" w:rsidP="00FD67D0">
      <w:pPr>
        <w:spacing w:line="360" w:lineRule="auto"/>
        <w:ind w:left="1416"/>
        <w:jc w:val="both"/>
        <w:rPr>
          <w:rFonts w:ascii="Times New Roman" w:hAnsi="Times New Roman" w:cs="Times New Roman"/>
          <w:sz w:val="24"/>
          <w:szCs w:val="24"/>
        </w:rPr>
      </w:pPr>
    </w:p>
    <w:p w14:paraId="0B78D9CB" w14:textId="0EB76AEE" w:rsidR="00DC7369" w:rsidRDefault="00DC7369" w:rsidP="00DC7369">
      <w:pPr>
        <w:pStyle w:val="PargrafodaLista"/>
        <w:jc w:val="center"/>
        <w:rPr>
          <w:rFonts w:ascii="Times New Roman" w:hAnsi="Times New Roman" w:cs="Times New Roman"/>
          <w:b/>
          <w:bCs/>
          <w:sz w:val="24"/>
          <w:szCs w:val="24"/>
        </w:rPr>
      </w:pPr>
      <w:r w:rsidRPr="001A6866">
        <w:rPr>
          <w:rFonts w:ascii="Times New Roman" w:hAnsi="Times New Roman" w:cs="Times New Roman"/>
          <w:b/>
          <w:bCs/>
          <w:sz w:val="24"/>
          <w:szCs w:val="24"/>
        </w:rPr>
        <w:t>TÍTULO V</w:t>
      </w:r>
      <w:r>
        <w:rPr>
          <w:rFonts w:ascii="Times New Roman" w:hAnsi="Times New Roman" w:cs="Times New Roman"/>
          <w:b/>
          <w:bCs/>
          <w:sz w:val="24"/>
          <w:szCs w:val="24"/>
        </w:rPr>
        <w:t>III</w:t>
      </w:r>
      <w:r w:rsidRPr="001A6866">
        <w:rPr>
          <w:rFonts w:ascii="Times New Roman" w:hAnsi="Times New Roman" w:cs="Times New Roman"/>
          <w:b/>
          <w:bCs/>
          <w:sz w:val="24"/>
          <w:szCs w:val="24"/>
        </w:rPr>
        <w:t xml:space="preserve"> – DA </w:t>
      </w:r>
      <w:r>
        <w:rPr>
          <w:rFonts w:ascii="Times New Roman" w:hAnsi="Times New Roman" w:cs="Times New Roman"/>
          <w:b/>
          <w:bCs/>
          <w:sz w:val="24"/>
          <w:szCs w:val="24"/>
        </w:rPr>
        <w:t>ENTREGA DAS CADERNETAS</w:t>
      </w:r>
    </w:p>
    <w:p w14:paraId="4247AB74" w14:textId="77777777" w:rsidR="00DC7369" w:rsidRPr="00DC7369" w:rsidRDefault="00DC7369" w:rsidP="00DC7369">
      <w:pPr>
        <w:pStyle w:val="PargrafodaLista"/>
        <w:jc w:val="center"/>
        <w:rPr>
          <w:rFonts w:ascii="Times New Roman" w:hAnsi="Times New Roman" w:cs="Times New Roman"/>
          <w:b/>
          <w:bCs/>
          <w:sz w:val="24"/>
          <w:szCs w:val="24"/>
        </w:rPr>
      </w:pPr>
    </w:p>
    <w:p w14:paraId="1F571F27" w14:textId="333478A2" w:rsidR="00FD67D0" w:rsidRDefault="00DC7369" w:rsidP="00DC7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 2</w:t>
      </w:r>
      <w:r w:rsidR="001C67D6">
        <w:rPr>
          <w:rFonts w:ascii="Times New Roman" w:hAnsi="Times New Roman" w:cs="Times New Roman"/>
          <w:sz w:val="24"/>
          <w:szCs w:val="24"/>
        </w:rPr>
        <w:t>8</w:t>
      </w:r>
      <w:r>
        <w:rPr>
          <w:rFonts w:ascii="Times New Roman" w:hAnsi="Times New Roman" w:cs="Times New Roman"/>
          <w:sz w:val="24"/>
          <w:szCs w:val="24"/>
        </w:rPr>
        <w:t xml:space="preserve">º A entrega das cadernetas ocorrerá na data designada no calendário do Núcleo de Práticas Jurídicas, a princípio através da plataforma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w:t>
      </w:r>
    </w:p>
    <w:p w14:paraId="1D4A1A25" w14:textId="77777777" w:rsidR="00DC7369" w:rsidRPr="00FD67D0" w:rsidRDefault="00DC7369" w:rsidP="00DC7369">
      <w:pPr>
        <w:spacing w:after="0" w:line="360" w:lineRule="auto"/>
        <w:jc w:val="both"/>
        <w:rPr>
          <w:rFonts w:ascii="Times New Roman" w:hAnsi="Times New Roman" w:cs="Times New Roman"/>
          <w:sz w:val="24"/>
          <w:szCs w:val="24"/>
        </w:rPr>
      </w:pPr>
    </w:p>
    <w:p w14:paraId="3989A995" w14:textId="11151AD3" w:rsidR="00A172B7" w:rsidRDefault="00A172B7" w:rsidP="00FD67D0">
      <w:pPr>
        <w:spacing w:line="360" w:lineRule="auto"/>
        <w:jc w:val="center"/>
        <w:rPr>
          <w:rFonts w:ascii="Times New Roman" w:hAnsi="Times New Roman" w:cs="Times New Roman"/>
          <w:b/>
          <w:bCs/>
          <w:sz w:val="24"/>
          <w:szCs w:val="24"/>
        </w:rPr>
      </w:pPr>
      <w:r w:rsidRPr="00A172B7">
        <w:rPr>
          <w:rFonts w:ascii="Times New Roman" w:hAnsi="Times New Roman" w:cs="Times New Roman"/>
          <w:b/>
          <w:bCs/>
          <w:sz w:val="24"/>
          <w:szCs w:val="24"/>
        </w:rPr>
        <w:t xml:space="preserve">TÍTULO </w:t>
      </w:r>
      <w:r w:rsidR="00DC7369">
        <w:rPr>
          <w:rFonts w:ascii="Times New Roman" w:hAnsi="Times New Roman" w:cs="Times New Roman"/>
          <w:b/>
          <w:bCs/>
          <w:sz w:val="24"/>
          <w:szCs w:val="24"/>
        </w:rPr>
        <w:t>IX</w:t>
      </w:r>
      <w:r w:rsidRPr="00A172B7">
        <w:rPr>
          <w:rFonts w:ascii="Times New Roman" w:hAnsi="Times New Roman" w:cs="Times New Roman"/>
          <w:b/>
          <w:bCs/>
          <w:sz w:val="24"/>
          <w:szCs w:val="24"/>
        </w:rPr>
        <w:t xml:space="preserve"> – DAS DISPOSIÇÕES FINAIS</w:t>
      </w:r>
    </w:p>
    <w:p w14:paraId="6E66325A" w14:textId="77777777" w:rsidR="00FD67D0" w:rsidRPr="00FD67D0" w:rsidRDefault="00FD67D0" w:rsidP="00FD67D0">
      <w:pPr>
        <w:spacing w:after="0" w:line="240" w:lineRule="auto"/>
        <w:jc w:val="center"/>
        <w:rPr>
          <w:rFonts w:ascii="Times New Roman" w:hAnsi="Times New Roman" w:cs="Times New Roman"/>
          <w:b/>
          <w:bCs/>
          <w:sz w:val="24"/>
          <w:szCs w:val="24"/>
        </w:rPr>
      </w:pPr>
    </w:p>
    <w:p w14:paraId="51C09E1B" w14:textId="71230782" w:rsidR="00A172B7" w:rsidRDefault="00A172B7"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Art. 2</w:t>
      </w:r>
      <w:r w:rsidR="001C67D6">
        <w:rPr>
          <w:rFonts w:ascii="Times New Roman" w:hAnsi="Times New Roman" w:cs="Times New Roman"/>
          <w:sz w:val="24"/>
          <w:szCs w:val="24"/>
        </w:rPr>
        <w:t>9</w:t>
      </w:r>
      <w:r w:rsidR="00DC7369">
        <w:rPr>
          <w:rFonts w:ascii="Times New Roman" w:hAnsi="Times New Roman" w:cs="Times New Roman"/>
          <w:sz w:val="24"/>
          <w:szCs w:val="24"/>
        </w:rPr>
        <w:t>º</w:t>
      </w:r>
      <w:r>
        <w:rPr>
          <w:rFonts w:ascii="Times New Roman" w:hAnsi="Times New Roman" w:cs="Times New Roman"/>
          <w:sz w:val="24"/>
          <w:szCs w:val="24"/>
        </w:rPr>
        <w:t xml:space="preserve"> Aos alunos que não cumprirem as exigências do Núcleo de Práticas Jurídicas sobre carga horária estarão reprovados na disciplina de Estágio Supervisionado na qual estiverem matriculados.</w:t>
      </w:r>
    </w:p>
    <w:p w14:paraId="309009E1" w14:textId="09C810EB" w:rsidR="00A172B7" w:rsidRDefault="00A172B7"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1C67D6">
        <w:rPr>
          <w:rFonts w:ascii="Times New Roman" w:hAnsi="Times New Roman" w:cs="Times New Roman"/>
          <w:sz w:val="24"/>
          <w:szCs w:val="24"/>
        </w:rPr>
        <w:t>30</w:t>
      </w:r>
      <w:r>
        <w:rPr>
          <w:rFonts w:ascii="Times New Roman" w:hAnsi="Times New Roman" w:cs="Times New Roman"/>
          <w:sz w:val="24"/>
          <w:szCs w:val="24"/>
        </w:rPr>
        <w:t>º Também estarão reprovados aqueles que não entregarem as documentações, ao final de cada semestre, no prazo estipulado para cada período no calendário.</w:t>
      </w:r>
    </w:p>
    <w:p w14:paraId="742DB151" w14:textId="154DDA4B" w:rsidR="00A172B7" w:rsidRDefault="00A172B7"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1C67D6">
        <w:rPr>
          <w:rFonts w:ascii="Times New Roman" w:hAnsi="Times New Roman" w:cs="Times New Roman"/>
          <w:sz w:val="24"/>
          <w:szCs w:val="24"/>
        </w:rPr>
        <w:t>31</w:t>
      </w:r>
      <w:r>
        <w:rPr>
          <w:rFonts w:ascii="Times New Roman" w:hAnsi="Times New Roman" w:cs="Times New Roman"/>
          <w:sz w:val="24"/>
          <w:szCs w:val="24"/>
        </w:rPr>
        <w:t>º Os alunos com situações específicas serão resolvidos pontualmente pela coordenação.</w:t>
      </w:r>
    </w:p>
    <w:p w14:paraId="25B9FE03" w14:textId="5B44DC9A" w:rsidR="00A172B7" w:rsidRDefault="00A172B7"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A23953">
        <w:rPr>
          <w:rFonts w:ascii="Times New Roman" w:hAnsi="Times New Roman" w:cs="Times New Roman"/>
          <w:sz w:val="24"/>
          <w:szCs w:val="24"/>
        </w:rPr>
        <w:t>3</w:t>
      </w:r>
      <w:r w:rsidR="001C67D6">
        <w:rPr>
          <w:rFonts w:ascii="Times New Roman" w:hAnsi="Times New Roman" w:cs="Times New Roman"/>
          <w:sz w:val="24"/>
          <w:szCs w:val="24"/>
        </w:rPr>
        <w:t>2</w:t>
      </w:r>
      <w:r>
        <w:rPr>
          <w:rFonts w:ascii="Times New Roman" w:hAnsi="Times New Roman" w:cs="Times New Roman"/>
          <w:sz w:val="24"/>
          <w:szCs w:val="24"/>
        </w:rPr>
        <w:t>º Os alunos com problemas de matrícula poderão participar das atividades do Núcleo de Práticas Jurídicas, apenas registrando a presença em ata, no caso dos plantões, guardando as declarações das atividades quando desenvolvidas em local externo e assim que regularizarem a matrícula também regularizarão a situação junto ao Núcleo de Práticas Jurídicas.</w:t>
      </w:r>
    </w:p>
    <w:p w14:paraId="0BE63A4C" w14:textId="70897E30" w:rsidR="00A172B7" w:rsidRDefault="00A172B7"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Art. </w:t>
      </w:r>
      <w:r w:rsidR="00A23953">
        <w:rPr>
          <w:rFonts w:ascii="Times New Roman" w:hAnsi="Times New Roman" w:cs="Times New Roman"/>
          <w:sz w:val="24"/>
          <w:szCs w:val="24"/>
        </w:rPr>
        <w:t>3</w:t>
      </w:r>
      <w:r w:rsidR="001C67D6">
        <w:rPr>
          <w:rFonts w:ascii="Times New Roman" w:hAnsi="Times New Roman" w:cs="Times New Roman"/>
          <w:sz w:val="24"/>
          <w:szCs w:val="24"/>
        </w:rPr>
        <w:t>3</w:t>
      </w:r>
      <w:r>
        <w:rPr>
          <w:rFonts w:ascii="Times New Roman" w:hAnsi="Times New Roman" w:cs="Times New Roman"/>
          <w:sz w:val="24"/>
          <w:szCs w:val="24"/>
        </w:rPr>
        <w:t>º Caso não possa fazer a devolutiva dos documentos poderá passar para um outro responsável, mediante procuração</w:t>
      </w:r>
      <w:r w:rsidR="00FD67D0">
        <w:rPr>
          <w:rFonts w:ascii="Times New Roman" w:hAnsi="Times New Roman" w:cs="Times New Roman"/>
          <w:sz w:val="24"/>
          <w:szCs w:val="24"/>
        </w:rPr>
        <w:t xml:space="preserve"> reconhecida em cartório. A responsabilidade por tal atribuição é inteiramente do aluno que delegou os poderes e daquele que recebeu as atribuições.</w:t>
      </w:r>
    </w:p>
    <w:p w14:paraId="28A8C1EF" w14:textId="4F56B05C" w:rsidR="00FD67D0" w:rsidRDefault="00FD67D0"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DC7369">
        <w:rPr>
          <w:rFonts w:ascii="Times New Roman" w:hAnsi="Times New Roman" w:cs="Times New Roman"/>
          <w:sz w:val="24"/>
          <w:szCs w:val="24"/>
        </w:rPr>
        <w:t>3</w:t>
      </w:r>
      <w:r w:rsidR="001C67D6">
        <w:rPr>
          <w:rFonts w:ascii="Times New Roman" w:hAnsi="Times New Roman" w:cs="Times New Roman"/>
          <w:sz w:val="24"/>
          <w:szCs w:val="24"/>
        </w:rPr>
        <w:t>3</w:t>
      </w:r>
      <w:r>
        <w:rPr>
          <w:rFonts w:ascii="Times New Roman" w:hAnsi="Times New Roman" w:cs="Times New Roman"/>
          <w:sz w:val="24"/>
          <w:szCs w:val="24"/>
        </w:rPr>
        <w:t>º Sobre outros prazos designados pelo Núcleo de Práticas Jurídicas para atividades, não haverá prorrogação, exceto caso fortuito ou força maior.</w:t>
      </w:r>
    </w:p>
    <w:p w14:paraId="7124C5F8" w14:textId="05C7C28E" w:rsidR="00FD67D0" w:rsidRDefault="00FD67D0" w:rsidP="001A68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DC7369">
        <w:rPr>
          <w:rFonts w:ascii="Times New Roman" w:hAnsi="Times New Roman" w:cs="Times New Roman"/>
          <w:sz w:val="24"/>
          <w:szCs w:val="24"/>
        </w:rPr>
        <w:t>3</w:t>
      </w:r>
      <w:r w:rsidR="001C67D6">
        <w:rPr>
          <w:rFonts w:ascii="Times New Roman" w:hAnsi="Times New Roman" w:cs="Times New Roman"/>
          <w:sz w:val="24"/>
          <w:szCs w:val="24"/>
        </w:rPr>
        <w:t>4</w:t>
      </w:r>
      <w:r>
        <w:rPr>
          <w:rFonts w:ascii="Times New Roman" w:hAnsi="Times New Roman" w:cs="Times New Roman"/>
          <w:sz w:val="24"/>
          <w:szCs w:val="24"/>
        </w:rPr>
        <w:t>º Caso haja qualquer dúvida sobre os procedimentos do Núcleo de Práticas Jurídicas, pedimos que se dirijam à coordenação para os esclarecimentos.</w:t>
      </w:r>
    </w:p>
    <w:p w14:paraId="63CEF083" w14:textId="36BE7F00" w:rsidR="00FD67D0" w:rsidRDefault="00FD67D0" w:rsidP="00FD67D0">
      <w:pPr>
        <w:pStyle w:val="SemEspaamento"/>
        <w:jc w:val="center"/>
        <w:rPr>
          <w:rFonts w:ascii="Times New Roman" w:hAnsi="Times New Roman" w:cs="Times New Roman"/>
          <w:sz w:val="24"/>
          <w:szCs w:val="24"/>
        </w:rPr>
      </w:pPr>
    </w:p>
    <w:p w14:paraId="451AFD4A" w14:textId="77777777" w:rsidR="00193A5C" w:rsidRPr="00FD67D0" w:rsidRDefault="00193A5C" w:rsidP="00FD67D0">
      <w:pPr>
        <w:pStyle w:val="SemEspaamento"/>
        <w:jc w:val="center"/>
        <w:rPr>
          <w:rFonts w:ascii="Times New Roman" w:hAnsi="Times New Roman" w:cs="Times New Roman"/>
          <w:sz w:val="24"/>
          <w:szCs w:val="24"/>
        </w:rPr>
      </w:pPr>
    </w:p>
    <w:p w14:paraId="7E603AE9" w14:textId="47D16194" w:rsidR="00FD67D0" w:rsidRPr="00FD67D0" w:rsidRDefault="00FD67D0" w:rsidP="00FD67D0">
      <w:pPr>
        <w:pStyle w:val="SemEspaamento"/>
        <w:jc w:val="center"/>
        <w:rPr>
          <w:rFonts w:ascii="Times New Roman" w:hAnsi="Times New Roman" w:cs="Times New Roman"/>
          <w:sz w:val="24"/>
          <w:szCs w:val="24"/>
        </w:rPr>
      </w:pPr>
      <w:r w:rsidRPr="00FD67D0">
        <w:rPr>
          <w:rFonts w:ascii="Times New Roman" w:hAnsi="Times New Roman" w:cs="Times New Roman"/>
          <w:sz w:val="24"/>
          <w:szCs w:val="24"/>
        </w:rPr>
        <w:t xml:space="preserve">Recife, </w:t>
      </w:r>
      <w:r w:rsidR="00193A5C">
        <w:rPr>
          <w:rFonts w:ascii="Times New Roman" w:hAnsi="Times New Roman" w:cs="Times New Roman"/>
          <w:sz w:val="24"/>
          <w:szCs w:val="24"/>
        </w:rPr>
        <w:t>21</w:t>
      </w:r>
      <w:r w:rsidR="00101A8E">
        <w:rPr>
          <w:rFonts w:ascii="Times New Roman" w:hAnsi="Times New Roman" w:cs="Times New Roman"/>
          <w:sz w:val="24"/>
          <w:szCs w:val="24"/>
        </w:rPr>
        <w:t xml:space="preserve"> de agosto</w:t>
      </w:r>
      <w:r w:rsidRPr="00FD67D0">
        <w:rPr>
          <w:rFonts w:ascii="Times New Roman" w:hAnsi="Times New Roman" w:cs="Times New Roman"/>
          <w:sz w:val="24"/>
          <w:szCs w:val="24"/>
        </w:rPr>
        <w:t xml:space="preserve"> 2020.</w:t>
      </w:r>
    </w:p>
    <w:p w14:paraId="1B7683CF" w14:textId="68C7F8FA" w:rsidR="00FD67D0" w:rsidRDefault="00FD67D0" w:rsidP="00FD67D0">
      <w:pPr>
        <w:pStyle w:val="SemEspaamento"/>
        <w:rPr>
          <w:rFonts w:ascii="Times New Roman" w:hAnsi="Times New Roman" w:cs="Times New Roman"/>
          <w:b/>
          <w:bCs/>
          <w:sz w:val="24"/>
          <w:szCs w:val="24"/>
        </w:rPr>
      </w:pPr>
    </w:p>
    <w:p w14:paraId="4C0D95A4" w14:textId="735E35D3" w:rsidR="00FD67D0" w:rsidRDefault="00FD67D0" w:rsidP="00FD67D0">
      <w:pPr>
        <w:pStyle w:val="SemEspaamento"/>
        <w:rPr>
          <w:rFonts w:ascii="Times New Roman" w:hAnsi="Times New Roman" w:cs="Times New Roman"/>
          <w:b/>
          <w:bCs/>
          <w:sz w:val="24"/>
          <w:szCs w:val="24"/>
        </w:rPr>
      </w:pPr>
    </w:p>
    <w:p w14:paraId="3F28F0A3" w14:textId="5AA7782B" w:rsidR="00633135" w:rsidRDefault="00633135" w:rsidP="00FD67D0">
      <w:pPr>
        <w:pStyle w:val="SemEspaamen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14:anchorId="42091E6A" wp14:editId="438556C9">
            <wp:simplePos x="0" y="0"/>
            <wp:positionH relativeFrom="margin">
              <wp:align>center</wp:align>
            </wp:positionH>
            <wp:positionV relativeFrom="paragraph">
              <wp:posOffset>3810</wp:posOffset>
            </wp:positionV>
            <wp:extent cx="1419225" cy="982935"/>
            <wp:effectExtent l="0" t="0" r="0" b="8255"/>
            <wp:wrapNone/>
            <wp:docPr id="2" name="Imagem 2" descr="Uma imagem contendo atletism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atletismo&#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982935"/>
                    </a:xfrm>
                    <a:prstGeom prst="rect">
                      <a:avLst/>
                    </a:prstGeom>
                  </pic:spPr>
                </pic:pic>
              </a:graphicData>
            </a:graphic>
            <wp14:sizeRelH relativeFrom="margin">
              <wp14:pctWidth>0</wp14:pctWidth>
            </wp14:sizeRelH>
            <wp14:sizeRelV relativeFrom="margin">
              <wp14:pctHeight>0</wp14:pctHeight>
            </wp14:sizeRelV>
          </wp:anchor>
        </w:drawing>
      </w:r>
    </w:p>
    <w:p w14:paraId="626C4F41" w14:textId="3AB37049" w:rsidR="00633135" w:rsidRDefault="00633135" w:rsidP="00FD67D0">
      <w:pPr>
        <w:pStyle w:val="SemEspaamento"/>
        <w:rPr>
          <w:rFonts w:ascii="Times New Roman" w:hAnsi="Times New Roman" w:cs="Times New Roman"/>
          <w:b/>
          <w:bCs/>
          <w:sz w:val="24"/>
          <w:szCs w:val="24"/>
        </w:rPr>
      </w:pPr>
    </w:p>
    <w:p w14:paraId="71BF4806" w14:textId="11EC5DBC" w:rsidR="00193A5C" w:rsidRDefault="00193A5C" w:rsidP="00FD67D0">
      <w:pPr>
        <w:pStyle w:val="SemEspaamento"/>
        <w:rPr>
          <w:rFonts w:ascii="Times New Roman" w:hAnsi="Times New Roman" w:cs="Times New Roman"/>
          <w:b/>
          <w:bCs/>
          <w:sz w:val="24"/>
          <w:szCs w:val="24"/>
        </w:rPr>
      </w:pPr>
    </w:p>
    <w:p w14:paraId="3D3C4797" w14:textId="77777777" w:rsidR="00193A5C" w:rsidRPr="00FD67D0" w:rsidRDefault="00193A5C" w:rsidP="00FD67D0">
      <w:pPr>
        <w:pStyle w:val="SemEspaamento"/>
        <w:rPr>
          <w:rFonts w:ascii="Times New Roman" w:hAnsi="Times New Roman" w:cs="Times New Roman"/>
          <w:b/>
          <w:bCs/>
          <w:sz w:val="24"/>
          <w:szCs w:val="24"/>
        </w:rPr>
      </w:pPr>
    </w:p>
    <w:p w14:paraId="67897F76" w14:textId="77777777" w:rsidR="00633135" w:rsidRDefault="00633135" w:rsidP="00FD67D0">
      <w:pPr>
        <w:pStyle w:val="SemEspaamento"/>
        <w:jc w:val="center"/>
        <w:rPr>
          <w:rFonts w:ascii="Times New Roman" w:hAnsi="Times New Roman" w:cs="Times New Roman"/>
          <w:b/>
          <w:bCs/>
          <w:sz w:val="24"/>
          <w:szCs w:val="24"/>
        </w:rPr>
      </w:pPr>
    </w:p>
    <w:p w14:paraId="120C4389" w14:textId="77777777" w:rsidR="00633135" w:rsidRDefault="00633135" w:rsidP="00FD67D0">
      <w:pPr>
        <w:pStyle w:val="SemEspaamento"/>
        <w:jc w:val="center"/>
        <w:rPr>
          <w:rFonts w:ascii="Times New Roman" w:hAnsi="Times New Roman" w:cs="Times New Roman"/>
          <w:b/>
          <w:bCs/>
          <w:sz w:val="24"/>
          <w:szCs w:val="24"/>
        </w:rPr>
      </w:pPr>
    </w:p>
    <w:p w14:paraId="592857AC" w14:textId="20EBD30C" w:rsidR="00FD67D0" w:rsidRPr="00FD67D0" w:rsidRDefault="00FD67D0" w:rsidP="00FD67D0">
      <w:pPr>
        <w:pStyle w:val="SemEspaamento"/>
        <w:jc w:val="center"/>
        <w:rPr>
          <w:rFonts w:ascii="Times New Roman" w:hAnsi="Times New Roman" w:cs="Times New Roman"/>
          <w:b/>
          <w:bCs/>
          <w:sz w:val="24"/>
          <w:szCs w:val="24"/>
        </w:rPr>
      </w:pPr>
      <w:r w:rsidRPr="00FD67D0">
        <w:rPr>
          <w:rFonts w:ascii="Times New Roman" w:hAnsi="Times New Roman" w:cs="Times New Roman"/>
          <w:b/>
          <w:bCs/>
          <w:sz w:val="24"/>
          <w:szCs w:val="24"/>
        </w:rPr>
        <w:t>Glebson Weslley Bezerra da Silva</w:t>
      </w:r>
    </w:p>
    <w:p w14:paraId="7D9BFF70" w14:textId="0B5CE064" w:rsidR="00FD67D0" w:rsidRPr="00FD67D0" w:rsidRDefault="00FD67D0" w:rsidP="00FD67D0">
      <w:pPr>
        <w:pStyle w:val="SemEspaamento"/>
        <w:jc w:val="center"/>
        <w:rPr>
          <w:rFonts w:ascii="Times New Roman" w:hAnsi="Times New Roman" w:cs="Times New Roman"/>
          <w:b/>
          <w:bCs/>
          <w:sz w:val="24"/>
          <w:szCs w:val="24"/>
        </w:rPr>
      </w:pPr>
      <w:r w:rsidRPr="00FD67D0">
        <w:rPr>
          <w:rFonts w:ascii="Times New Roman" w:hAnsi="Times New Roman" w:cs="Times New Roman"/>
          <w:b/>
          <w:bCs/>
          <w:sz w:val="24"/>
          <w:szCs w:val="24"/>
        </w:rPr>
        <w:t>Coordenador do Núcleo de Práticas Jurídicas</w:t>
      </w:r>
    </w:p>
    <w:p w14:paraId="051903D2" w14:textId="49836D83" w:rsidR="00FD67D0" w:rsidRPr="00FD67D0" w:rsidRDefault="00FD67D0" w:rsidP="00FD67D0">
      <w:pPr>
        <w:pStyle w:val="SemEspaamento"/>
        <w:jc w:val="center"/>
        <w:rPr>
          <w:rFonts w:ascii="Times New Roman" w:hAnsi="Times New Roman" w:cs="Times New Roman"/>
          <w:b/>
          <w:bCs/>
          <w:sz w:val="24"/>
          <w:szCs w:val="24"/>
        </w:rPr>
      </w:pPr>
      <w:r w:rsidRPr="00FD67D0">
        <w:rPr>
          <w:rFonts w:ascii="Times New Roman" w:hAnsi="Times New Roman" w:cs="Times New Roman"/>
          <w:b/>
          <w:bCs/>
          <w:sz w:val="24"/>
          <w:szCs w:val="24"/>
        </w:rPr>
        <w:t>UNINASSAU - RECIFE</w:t>
      </w:r>
    </w:p>
    <w:sectPr w:rsidR="00FD67D0" w:rsidRPr="00FD67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7A9"/>
    <w:multiLevelType w:val="hybridMultilevel"/>
    <w:tmpl w:val="0284D68E"/>
    <w:lvl w:ilvl="0" w:tplc="3A68F75A">
      <w:start w:val="1"/>
      <w:numFmt w:val="lowerLetter"/>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1" w15:restartNumberingAfterBreak="0">
    <w:nsid w:val="164F03A7"/>
    <w:multiLevelType w:val="hybridMultilevel"/>
    <w:tmpl w:val="0284D68E"/>
    <w:lvl w:ilvl="0" w:tplc="3A68F75A">
      <w:start w:val="1"/>
      <w:numFmt w:val="lowerLetter"/>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 w15:restartNumberingAfterBreak="0">
    <w:nsid w:val="2BFC0EC3"/>
    <w:multiLevelType w:val="hybridMultilevel"/>
    <w:tmpl w:val="93F219E2"/>
    <w:lvl w:ilvl="0" w:tplc="3FD8A4AA">
      <w:start w:val="1"/>
      <w:numFmt w:val="upp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3" w15:restartNumberingAfterBreak="0">
    <w:nsid w:val="3E2F4F09"/>
    <w:multiLevelType w:val="hybridMultilevel"/>
    <w:tmpl w:val="A0A8C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12629A8"/>
    <w:multiLevelType w:val="hybridMultilevel"/>
    <w:tmpl w:val="0284D68E"/>
    <w:lvl w:ilvl="0" w:tplc="3A68F75A">
      <w:start w:val="1"/>
      <w:numFmt w:val="lowerLetter"/>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5" w15:restartNumberingAfterBreak="0">
    <w:nsid w:val="64956ED2"/>
    <w:multiLevelType w:val="hybridMultilevel"/>
    <w:tmpl w:val="0284D68E"/>
    <w:lvl w:ilvl="0" w:tplc="3A68F75A">
      <w:start w:val="1"/>
      <w:numFmt w:val="lowerLetter"/>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11"/>
    <w:rsid w:val="0002417D"/>
    <w:rsid w:val="00101A8E"/>
    <w:rsid w:val="00193A5C"/>
    <w:rsid w:val="001A6866"/>
    <w:rsid w:val="001C67D6"/>
    <w:rsid w:val="00272F0A"/>
    <w:rsid w:val="003C6B11"/>
    <w:rsid w:val="00580FCA"/>
    <w:rsid w:val="005A206D"/>
    <w:rsid w:val="00633135"/>
    <w:rsid w:val="00885E9F"/>
    <w:rsid w:val="008A1463"/>
    <w:rsid w:val="008B62E1"/>
    <w:rsid w:val="00A172B7"/>
    <w:rsid w:val="00A23953"/>
    <w:rsid w:val="00B67621"/>
    <w:rsid w:val="00C514D5"/>
    <w:rsid w:val="00DC7369"/>
    <w:rsid w:val="00E05D76"/>
    <w:rsid w:val="00E97FAC"/>
    <w:rsid w:val="00FD6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1F18"/>
  <w15:chartTrackingRefBased/>
  <w15:docId w15:val="{9889B627-F63D-4E81-873E-0173A287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A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3">
    <w:name w:val="Plain Table 3"/>
    <w:basedOn w:val="Tabelanormal"/>
    <w:uiPriority w:val="43"/>
    <w:rsid w:val="008A14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argrafodaLista">
    <w:name w:val="List Paragraph"/>
    <w:basedOn w:val="Normal"/>
    <w:uiPriority w:val="34"/>
    <w:qFormat/>
    <w:rsid w:val="008A1463"/>
    <w:pPr>
      <w:ind w:left="720"/>
      <w:contextualSpacing/>
    </w:pPr>
  </w:style>
  <w:style w:type="table" w:styleId="TabelaSimples1">
    <w:name w:val="Plain Table 1"/>
    <w:basedOn w:val="Tabelanormal"/>
    <w:uiPriority w:val="41"/>
    <w:rsid w:val="00E05D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E05D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doEspaoReservado">
    <w:name w:val="Placeholder Text"/>
    <w:basedOn w:val="Fontepargpadro"/>
    <w:uiPriority w:val="99"/>
    <w:semiHidden/>
    <w:rsid w:val="00C514D5"/>
    <w:rPr>
      <w:color w:val="808080"/>
    </w:rPr>
  </w:style>
  <w:style w:type="paragraph" w:styleId="SemEspaamento">
    <w:name w:val="No Spacing"/>
    <w:uiPriority w:val="1"/>
    <w:qFormat/>
    <w:rsid w:val="00FD67D0"/>
    <w:pPr>
      <w:spacing w:after="0" w:line="240" w:lineRule="auto"/>
    </w:pPr>
  </w:style>
  <w:style w:type="character" w:styleId="Hyperlink">
    <w:name w:val="Hyperlink"/>
    <w:basedOn w:val="Fontepargpadro"/>
    <w:uiPriority w:val="99"/>
    <w:unhideWhenUsed/>
    <w:rsid w:val="00101A8E"/>
    <w:rPr>
      <w:color w:val="0000FF"/>
      <w:u w:val="single"/>
    </w:rPr>
  </w:style>
  <w:style w:type="character" w:styleId="MenoPendente">
    <w:name w:val="Unresolved Mention"/>
    <w:basedOn w:val="Fontepargpadro"/>
    <w:uiPriority w:val="99"/>
    <w:semiHidden/>
    <w:unhideWhenUsed/>
    <w:rsid w:val="00E97FAC"/>
    <w:rPr>
      <w:color w:val="605E5C"/>
      <w:shd w:val="clear" w:color="auto" w:fill="E1DFDD"/>
    </w:rPr>
  </w:style>
  <w:style w:type="paragraph" w:styleId="Textodebalo">
    <w:name w:val="Balloon Text"/>
    <w:basedOn w:val="Normal"/>
    <w:link w:val="TextodebaloChar"/>
    <w:uiPriority w:val="99"/>
    <w:semiHidden/>
    <w:unhideWhenUsed/>
    <w:rsid w:val="008B62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B6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dienciasonline.com.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8</Pages>
  <Words>1829</Words>
  <Characters>9878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Glebson Weslley Bezerra da Silva</dc:creator>
  <cp:keywords/>
  <dc:description/>
  <cp:lastModifiedBy>Glebson Weslley Bezerra da Silva</cp:lastModifiedBy>
  <cp:revision>2</cp:revision>
  <cp:lastPrinted>2020-08-21T20:17:00Z</cp:lastPrinted>
  <dcterms:created xsi:type="dcterms:W3CDTF">2019-12-17T18:05:00Z</dcterms:created>
  <dcterms:modified xsi:type="dcterms:W3CDTF">2020-08-21T20:17:00Z</dcterms:modified>
</cp:coreProperties>
</file>