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C51C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Parnaíba-</w:t>
            </w:r>
            <w:r w:rsidR="00A02035">
              <w:rPr>
                <w:rFonts w:ascii="Arial" w:hAnsi="Arial" w:cs="Arial"/>
                <w:lang w:val="pt-BR"/>
              </w:rPr>
              <w:t xml:space="preserve">PI </w:t>
            </w:r>
          </w:p>
        </w:tc>
      </w:tr>
      <w:tr w:rsidR="00DF645B" w:rsidRPr="0065401E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A0203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Direito, Sistemas de Informação, Ciências Contábeis, Educação Física, Engenharia Civil, Nutrição, Enfermagem, Administração, Pedagogia, Psicologia, Fisioterapia e Farmácia, Estética e Cosmética, Arquitetura e Urbanismo e Serviço Social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E30DBC">
        <w:rPr>
          <w:rFonts w:ascii="Arial" w:hAnsi="Arial" w:cs="Arial"/>
          <w:spacing w:val="-2"/>
          <w:lang w:val="pt-BR"/>
        </w:rPr>
        <w:t>Coordenador(a)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A02035">
            <w:rPr>
              <w:rFonts w:ascii="Arial" w:hAnsi="Arial" w:cs="Arial"/>
              <w:spacing w:val="37"/>
              <w:lang w:val="pt-BR"/>
            </w:rPr>
            <w:t xml:space="preserve"> Phablo Rodeigues,</w:t>
          </w:r>
          <w:r w:rsidR="0026252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02035">
            <w:rPr>
              <w:rFonts w:ascii="Arial" w:hAnsi="Arial" w:cs="Arial"/>
              <w:spacing w:val="37"/>
              <w:lang w:val="pt-BR"/>
            </w:rPr>
            <w:t>Lidiane Fonseca, Marco Leitão, José Irapuan, Karla Josnaina, Kelly Oliveira, Rosilene Gadelha, Regina Schimidlin, Vanessa Fragiacomo, Camila Machado, Adriana Parente, Henrique Fontenele,</w:t>
          </w:r>
          <w:r w:rsidR="0026252A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02035">
            <w:rPr>
              <w:rFonts w:ascii="Arial" w:hAnsi="Arial" w:cs="Arial"/>
              <w:spacing w:val="37"/>
              <w:lang w:val="pt-BR"/>
            </w:rPr>
            <w:t>Llarissa Soares, Rosangela Santos e Jéssica Rodrigues</w:t>
          </w:r>
          <w:r w:rsidR="0026252A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26252A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26252A"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26252A">
            <w:rPr>
              <w:rFonts w:ascii="Arial" w:hAnsi="Arial" w:cs="Arial"/>
              <w:lang w:val="pt-BR"/>
            </w:rPr>
            <w:t xml:space="preserve"> </w:t>
          </w:r>
          <w:r w:rsidR="00A02035">
            <w:rPr>
              <w:rFonts w:ascii="Arial" w:hAnsi="Arial" w:cs="Arial"/>
              <w:lang w:val="pt-BR"/>
            </w:rPr>
            <w:t>Direito, Sistemas de Informação, Ciências Contábeis, Educação Física, Engenharia Civil, Nutrição, Enfermagem, Administração, Pedagogia, Psicologia, Fisioterapia e Farmácia, Estética e Cosmética, Arquitetura e Urbanismo e Serviço Social</w:t>
          </w:r>
          <w:r w:rsidR="00A02035" w:rsidRPr="0065401E">
            <w:rPr>
              <w:rStyle w:val="TextodoEspaoReservado"/>
              <w:i/>
              <w:color w:val="FF0000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A02035">
            <w:rPr>
              <w:rFonts w:ascii="Arial" w:hAnsi="Arial" w:cs="Arial"/>
              <w:spacing w:val="37"/>
              <w:lang w:val="pt-BR"/>
            </w:rPr>
            <w:t xml:space="preserve">Parnaíba-PI 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B142C5"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B142C5"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B142C5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B142C5"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C60BE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b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C60BEF" w:rsidRPr="00B0798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5F1784">
            <w:rPr>
              <w:rFonts w:ascii="Arial" w:hAnsi="Arial" w:cs="Arial"/>
              <w:b/>
              <w:spacing w:val="37"/>
              <w:lang w:val="pt-BR"/>
            </w:rPr>
            <w:t>23</w:t>
          </w:r>
          <w:r w:rsidR="00C91969" w:rsidRPr="00B0798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B07988" w:rsidRPr="00B07988">
            <w:rPr>
              <w:rFonts w:ascii="Arial" w:hAnsi="Arial" w:cs="Arial"/>
              <w:b/>
              <w:spacing w:val="37"/>
              <w:lang w:val="pt-BR"/>
            </w:rPr>
            <w:t>de F</w:t>
          </w:r>
          <w:r w:rsidR="007E2DEF">
            <w:rPr>
              <w:rFonts w:ascii="Arial" w:hAnsi="Arial" w:cs="Arial"/>
              <w:b/>
              <w:spacing w:val="37"/>
              <w:lang w:val="pt-BR"/>
            </w:rPr>
            <w:t>evereiro a 2</w:t>
          </w:r>
          <w:r w:rsidR="005F1784">
            <w:rPr>
              <w:rFonts w:ascii="Arial" w:hAnsi="Arial" w:cs="Arial"/>
              <w:b/>
              <w:spacing w:val="37"/>
              <w:lang w:val="pt-BR"/>
            </w:rPr>
            <w:t>3</w:t>
          </w:r>
          <w:r w:rsidR="00A02035" w:rsidRPr="00B07988">
            <w:rPr>
              <w:rFonts w:ascii="Arial" w:hAnsi="Arial" w:cs="Arial"/>
              <w:b/>
              <w:spacing w:val="37"/>
              <w:lang w:val="pt-BR"/>
            </w:rPr>
            <w:t xml:space="preserve"> de março de 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B07988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C91969">
            <w:rPr>
              <w:rFonts w:ascii="Arial" w:hAnsi="Arial" w:cs="Arial"/>
              <w:spacing w:val="37"/>
              <w:lang w:val="pt-BR"/>
            </w:rPr>
            <w:t>Faculdade Maurício de Nassau, BR-343, Km 7,5, Bairro Flriópolis no setor das Coordenações de Curs</w:t>
          </w:r>
          <w:r w:rsidR="00B07988">
            <w:rPr>
              <w:rFonts w:ascii="Arial" w:hAnsi="Arial" w:cs="Arial"/>
              <w:spacing w:val="37"/>
              <w:lang w:val="pt-BR"/>
            </w:rPr>
            <w:t xml:space="preserve">o </w:t>
          </w:r>
        </w:sdtContent>
      </w:sdt>
      <w:r w:rsidR="00DF07D2">
        <w:rPr>
          <w:rFonts w:ascii="Arial" w:hAnsi="Arial" w:cs="Arial"/>
          <w:bCs/>
          <w:lang w:val="pt-BR"/>
        </w:rPr>
        <w:t>no horário de</w:t>
      </w:r>
      <w:sdt>
        <w:sdtPr>
          <w:rPr>
            <w:rFonts w:ascii="Arial" w:hAnsi="Arial" w:cs="Arial"/>
            <w:b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>
          <w:rPr>
            <w:b w:val="0"/>
          </w:rPr>
        </w:sdtEndPr>
        <w:sdtContent>
          <w:r w:rsidR="00B07988" w:rsidRPr="00B07988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C91969" w:rsidRPr="00B07988">
            <w:rPr>
              <w:rFonts w:ascii="Arial" w:hAnsi="Arial" w:cs="Arial"/>
              <w:b/>
              <w:spacing w:val="37"/>
              <w:lang w:val="pt-BR"/>
            </w:rPr>
            <w:t>09h às 11h  e de 14h às 21h</w:t>
          </w:r>
          <w:r w:rsidR="00C91969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C91969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b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AD121C" w:rsidRPr="00AD121C">
            <w:rPr>
              <w:rFonts w:ascii="Arial" w:hAnsi="Arial" w:cs="Arial"/>
              <w:b/>
              <w:spacing w:val="37"/>
              <w:lang w:val="pt-BR"/>
            </w:rPr>
            <w:t xml:space="preserve"> </w:t>
          </w:r>
          <w:r w:rsidR="007E2DEF">
            <w:rPr>
              <w:rFonts w:ascii="Arial" w:hAnsi="Arial" w:cs="Arial"/>
              <w:b/>
              <w:spacing w:val="37"/>
              <w:lang w:val="pt-BR"/>
            </w:rPr>
            <w:t>2</w:t>
          </w:r>
          <w:r w:rsidR="005F1784">
            <w:rPr>
              <w:rFonts w:ascii="Arial" w:hAnsi="Arial" w:cs="Arial"/>
              <w:b/>
              <w:spacing w:val="37"/>
              <w:lang w:val="pt-BR"/>
            </w:rPr>
            <w:t>8</w:t>
          </w:r>
          <w:r w:rsidR="00C91969" w:rsidRPr="00AD121C">
            <w:rPr>
              <w:rFonts w:ascii="Arial" w:hAnsi="Arial" w:cs="Arial"/>
              <w:b/>
              <w:spacing w:val="37"/>
              <w:lang w:val="pt-BR"/>
            </w:rPr>
            <w:t xml:space="preserve"> de março de 2017, das 17h ás 18h30min</w:t>
          </w:r>
          <w:r w:rsidR="00AD121C" w:rsidRPr="00AD121C">
            <w:rPr>
              <w:rFonts w:ascii="Arial" w:hAnsi="Arial" w:cs="Arial"/>
              <w:b/>
              <w:spacing w:val="37"/>
              <w:lang w:val="pt-BR"/>
            </w:rPr>
            <w:t>,</w:t>
          </w:r>
        </w:sdtContent>
      </w:sdt>
      <w:r w:rsidR="00DF07D2" w:rsidRPr="00AD121C">
        <w:rPr>
          <w:rFonts w:ascii="Arial" w:hAnsi="Arial" w:cs="Arial"/>
          <w:b/>
          <w:spacing w:val="37"/>
          <w:lang w:val="pt-BR"/>
        </w:rPr>
        <w:t xml:space="preserve"> na</w:t>
      </w:r>
      <w:sdt>
        <w:sdtPr>
          <w:rPr>
            <w:rFonts w:ascii="Arial" w:hAnsi="Arial" w:cs="Arial"/>
            <w:b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280514071"/>
              <w:placeholder>
                <w:docPart w:val="AF9C4B31B39E40A7B947D4EDD0115F9D"/>
              </w:placeholder>
            </w:sdtPr>
            <w:sdtContent>
              <w:r w:rsidR="00AD121C">
                <w:rPr>
                  <w:rFonts w:ascii="Arial" w:hAnsi="Arial" w:cs="Arial"/>
                  <w:spacing w:val="37"/>
                  <w:lang w:val="pt-BR"/>
                </w:rPr>
                <w:t xml:space="preserve"> </w:t>
              </w:r>
              <w:r w:rsidR="00C91969" w:rsidRPr="00AD121C">
                <w:rPr>
                  <w:rFonts w:ascii="Arial" w:hAnsi="Arial" w:cs="Arial"/>
                  <w:b/>
                  <w:spacing w:val="37"/>
                  <w:lang w:val="pt-BR"/>
                </w:rPr>
                <w:t>Bloco B, sala 209 e 216</w:t>
              </w:r>
              <w:r w:rsidR="00AD121C" w:rsidRPr="00AD121C">
                <w:rPr>
                  <w:rFonts w:ascii="Arial" w:hAnsi="Arial" w:cs="Arial"/>
                  <w:spacing w:val="37"/>
                  <w:lang w:val="pt-BR"/>
                </w:rPr>
                <w:t xml:space="preserve"> </w:t>
              </w:r>
            </w:sdtContent>
          </w:sdt>
        </w:sdtContent>
      </w:sdt>
      <w:r w:rsidRPr="00AD121C">
        <w:rPr>
          <w:rFonts w:ascii="Arial" w:hAnsi="Arial" w:cs="Arial"/>
          <w:lang w:val="pt-BR"/>
        </w:rPr>
        <w:t>e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spacing w:val="3"/>
          <w:lang w:val="pt-BR"/>
        </w:rPr>
        <w:t>c</w:t>
      </w:r>
      <w:r w:rsidRPr="00AD121C">
        <w:rPr>
          <w:rFonts w:ascii="Arial" w:hAnsi="Arial" w:cs="Arial"/>
          <w:spacing w:val="-3"/>
          <w:lang w:val="pt-BR"/>
        </w:rPr>
        <w:t>o</w:t>
      </w:r>
      <w:r w:rsidRPr="00AD121C">
        <w:rPr>
          <w:rFonts w:ascii="Arial" w:hAnsi="Arial" w:cs="Arial"/>
          <w:lang w:val="pt-BR"/>
        </w:rPr>
        <w:t>n</w:t>
      </w:r>
      <w:r w:rsidRPr="00AD121C">
        <w:rPr>
          <w:rFonts w:ascii="Arial" w:hAnsi="Arial" w:cs="Arial"/>
          <w:spacing w:val="-2"/>
          <w:lang w:val="pt-BR"/>
        </w:rPr>
        <w:t>s</w:t>
      </w:r>
      <w:r w:rsidRPr="00AD121C">
        <w:rPr>
          <w:rFonts w:ascii="Arial" w:hAnsi="Arial" w:cs="Arial"/>
          <w:spacing w:val="5"/>
          <w:lang w:val="pt-BR"/>
        </w:rPr>
        <w:t>t</w:t>
      </w:r>
      <w:r w:rsidRPr="00AD121C">
        <w:rPr>
          <w:rFonts w:ascii="Arial" w:hAnsi="Arial" w:cs="Arial"/>
          <w:spacing w:val="-3"/>
          <w:lang w:val="pt-BR"/>
        </w:rPr>
        <w:t>a</w:t>
      </w:r>
      <w:r w:rsidRPr="00AD121C">
        <w:rPr>
          <w:rFonts w:ascii="Arial" w:hAnsi="Arial" w:cs="Arial"/>
          <w:spacing w:val="1"/>
          <w:lang w:val="pt-BR"/>
        </w:rPr>
        <w:t>r</w:t>
      </w:r>
      <w:r w:rsidRPr="00AD121C">
        <w:rPr>
          <w:rFonts w:ascii="Arial" w:hAnsi="Arial" w:cs="Arial"/>
          <w:lang w:val="pt-BR"/>
        </w:rPr>
        <w:t>á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spacing w:val="-3"/>
          <w:lang w:val="pt-BR"/>
        </w:rPr>
        <w:t>d</w:t>
      </w:r>
      <w:r w:rsidRPr="00AD121C">
        <w:rPr>
          <w:rFonts w:ascii="Arial" w:hAnsi="Arial" w:cs="Arial"/>
          <w:lang w:val="pt-BR"/>
        </w:rPr>
        <w:t>e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lang w:val="pt-BR"/>
        </w:rPr>
        <w:t>p</w:t>
      </w:r>
      <w:r w:rsidRPr="00AD121C">
        <w:rPr>
          <w:rFonts w:ascii="Arial" w:hAnsi="Arial" w:cs="Arial"/>
          <w:spacing w:val="1"/>
          <w:lang w:val="pt-BR"/>
        </w:rPr>
        <w:t>r</w:t>
      </w:r>
      <w:r w:rsidRPr="00AD121C">
        <w:rPr>
          <w:rFonts w:ascii="Arial" w:hAnsi="Arial" w:cs="Arial"/>
          <w:spacing w:val="-3"/>
          <w:lang w:val="pt-BR"/>
        </w:rPr>
        <w:t>o</w:t>
      </w:r>
      <w:r w:rsidRPr="00AD121C">
        <w:rPr>
          <w:rFonts w:ascii="Arial" w:hAnsi="Arial" w:cs="Arial"/>
          <w:spacing w:val="1"/>
          <w:lang w:val="pt-BR"/>
        </w:rPr>
        <w:t>v</w:t>
      </w:r>
      <w:r w:rsidRPr="00AD121C">
        <w:rPr>
          <w:rFonts w:ascii="Arial" w:hAnsi="Arial" w:cs="Arial"/>
          <w:lang w:val="pt-BR"/>
        </w:rPr>
        <w:t>a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lang w:val="pt-BR"/>
        </w:rPr>
        <w:t>e</w:t>
      </w:r>
      <w:r w:rsidRPr="00AD121C">
        <w:rPr>
          <w:rFonts w:ascii="Arial" w:hAnsi="Arial" w:cs="Arial"/>
          <w:spacing w:val="-2"/>
          <w:lang w:val="pt-BR"/>
        </w:rPr>
        <w:t>s</w:t>
      </w:r>
      <w:r w:rsidRPr="00AD121C">
        <w:rPr>
          <w:rFonts w:ascii="Arial" w:hAnsi="Arial" w:cs="Arial"/>
          <w:spacing w:val="3"/>
          <w:lang w:val="pt-BR"/>
        </w:rPr>
        <w:t>c</w:t>
      </w:r>
      <w:r w:rsidRPr="00AD121C">
        <w:rPr>
          <w:rFonts w:ascii="Arial" w:hAnsi="Arial" w:cs="Arial"/>
          <w:spacing w:val="-1"/>
          <w:lang w:val="pt-BR"/>
        </w:rPr>
        <w:t>r</w:t>
      </w:r>
      <w:r w:rsidRPr="00AD121C">
        <w:rPr>
          <w:rFonts w:ascii="Arial" w:hAnsi="Arial" w:cs="Arial"/>
          <w:spacing w:val="1"/>
          <w:lang w:val="pt-BR"/>
        </w:rPr>
        <w:t>i</w:t>
      </w:r>
      <w:r w:rsidRPr="00AD121C">
        <w:rPr>
          <w:rFonts w:ascii="Arial" w:hAnsi="Arial" w:cs="Arial"/>
          <w:spacing w:val="2"/>
          <w:lang w:val="pt-BR"/>
        </w:rPr>
        <w:t>t</w:t>
      </w:r>
      <w:r w:rsidRPr="00AD121C">
        <w:rPr>
          <w:rFonts w:ascii="Arial" w:hAnsi="Arial" w:cs="Arial"/>
          <w:lang w:val="pt-BR"/>
        </w:rPr>
        <w:t>a</w:t>
      </w:r>
      <w:r w:rsidR="00C91969" w:rsidRPr="00AD121C">
        <w:rPr>
          <w:rFonts w:ascii="Arial" w:hAnsi="Arial" w:cs="Arial"/>
          <w:lang w:val="pt-BR"/>
        </w:rPr>
        <w:t xml:space="preserve"> </w:t>
      </w:r>
      <w:r w:rsidRPr="00AD121C">
        <w:rPr>
          <w:rFonts w:ascii="Arial" w:hAnsi="Arial" w:cs="Arial"/>
          <w:lang w:val="pt-BR"/>
        </w:rPr>
        <w:t>e</w:t>
      </w:r>
      <w:r w:rsidR="00C91969" w:rsidRPr="00AD121C">
        <w:rPr>
          <w:rFonts w:ascii="Arial" w:hAnsi="Arial" w:cs="Arial"/>
          <w:lang w:val="pt-BR"/>
        </w:rPr>
        <w:t xml:space="preserve"> </w:t>
      </w:r>
      <w:r w:rsidR="00C12111" w:rsidRPr="00AD121C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C919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="00AD121C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C91969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C91969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 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A55707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A55707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76141F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="0076141F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76141F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="0076141F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76141F">
        <w:rPr>
          <w:rFonts w:ascii="Arial" w:hAnsi="Arial" w:cs="Arial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76141F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1"/>
        <w:gridCol w:w="2990"/>
        <w:gridCol w:w="3320"/>
        <w:gridCol w:w="956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B518E7">
        <w:trPr>
          <w:trHeight w:hRule="exact" w:val="369"/>
        </w:trPr>
        <w:tc>
          <w:tcPr>
            <w:tcW w:w="296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99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32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56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Maciel Santos Silva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Erasmo Ranchel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Fundamentos contáveis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628"/>
        </w:trPr>
        <w:tc>
          <w:tcPr>
            <w:tcW w:w="2961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Erasmo Ranchel</w:t>
            </w:r>
          </w:p>
        </w:tc>
        <w:tc>
          <w:tcPr>
            <w:tcW w:w="299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Administração Financeira e Orçamentária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EAD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Metodologia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Arnaldo Aguiar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Administração da Produção 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73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Arnaldo Aguiar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Administração da Produção II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Adm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mistrção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/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CiênciasContá</w:t>
            </w: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</w:t>
            </w:r>
            <w:r>
              <w:rPr>
                <w:rFonts w:ascii="Arial" w:hAnsi="Arial" w:cs="Arial"/>
                <w:color w:val="000000"/>
                <w:lang w:val="pt-BR" w:eastAsia="pt-BR"/>
              </w:rPr>
              <w:t>eis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82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Thyara Cecília Torres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Desenho Artístico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 xml:space="preserve">Arquitetura e Urbanismo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Eugenio Parcelli Tomaz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Geometria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 xml:space="preserve">Arquitetura e Urbanismo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Marco leitão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Saúde Coletiva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Bernardo portela</w:t>
            </w:r>
          </w:p>
        </w:tc>
        <w:tc>
          <w:tcPr>
            <w:tcW w:w="2990" w:type="dxa"/>
            <w:shd w:val="clear" w:color="auto" w:fill="auto"/>
          </w:tcPr>
          <w:p w:rsidR="00047FD0" w:rsidRPr="0065401E" w:rsidRDefault="00047FD0" w:rsidP="00811E9F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65401E">
              <w:rPr>
                <w:rFonts w:ascii="Arial" w:hAnsi="Arial" w:cs="Arial"/>
                <w:color w:val="000000"/>
                <w:lang w:val="pt-BR"/>
              </w:rPr>
              <w:t>Prevenção e Urgências em Educação Física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Raniérica Batista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Metodologia do Voleibol 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Fernando Alves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Metodologia do Handebol 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32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Lidiane Meyre</w:t>
            </w:r>
          </w:p>
        </w:tc>
        <w:tc>
          <w:tcPr>
            <w:tcW w:w="2990" w:type="dxa"/>
            <w:shd w:val="clear" w:color="auto" w:fill="auto"/>
          </w:tcPr>
          <w:p w:rsidR="00047FD0" w:rsidRPr="00CA7A40" w:rsidRDefault="00047FD0" w:rsidP="00811E9F">
            <w:pPr>
              <w:rPr>
                <w:rFonts w:ascii="Arial" w:hAnsi="Arial" w:cs="Arial"/>
                <w:color w:val="000000"/>
              </w:rPr>
            </w:pPr>
            <w:r w:rsidRPr="00CA7A40">
              <w:rPr>
                <w:rFonts w:ascii="Arial" w:hAnsi="Arial" w:cs="Arial"/>
                <w:color w:val="000000"/>
              </w:rPr>
              <w:t>Modalidades Esportivas de Ginástica </w:t>
            </w:r>
          </w:p>
        </w:tc>
        <w:tc>
          <w:tcPr>
            <w:tcW w:w="3320" w:type="dxa"/>
            <w:shd w:val="clear" w:color="auto" w:fill="auto"/>
          </w:tcPr>
          <w:p w:rsidR="00047FD0" w:rsidRPr="00CA7A40" w:rsidRDefault="00047FD0" w:rsidP="00811E9F">
            <w:pPr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Educação Física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CA7A40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José Alex Cunha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Metodologia da Pesquisa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Metodologia da Pesquisa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Werlane Mendes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Histologia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José Alex Cunha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Microbiologia e Imunologia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Darklilson Santos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Patologia Geral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38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Francisco Monteiro Loiola Neto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Semiotécnica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Leiz Veras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Farmacologia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504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Suzanne Marinho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Cuidado Integral ao Paciente Cirúrgico 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Katrine Nascimento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Cuidado Integral ao RN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Enfermagem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Maciel dos Santos Silva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Equações Diferenciais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 xml:space="preserve">Ricardo Anderson Araújo 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Eletricidade e Magnetismo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José Roberto da Cunha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Físico-Química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Emerson Nascimento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Algebra Linear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Fco. De Paula Júnior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Cálculo Integral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Iranildo Júnior Camapum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Probabilidade e Estatística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Engª Civil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47FD0" w:rsidRPr="00CA7A4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CA7A40">
              <w:rPr>
                <w:rFonts w:ascii="Arial" w:hAnsi="Arial" w:cs="Arial"/>
                <w:color w:val="000000"/>
                <w:lang w:val="pt-BR" w:eastAsia="pt-BR"/>
              </w:rPr>
              <w:t>02</w:t>
            </w:r>
          </w:p>
        </w:tc>
      </w:tr>
      <w:tr w:rsidR="00047FD0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047FD0" w:rsidRPr="00171AA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Polyanna Cavalcante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047FD0" w:rsidRPr="00171AA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Saúde Coletiva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47FD0" w:rsidRDefault="00047FD0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Estética e Cosmeticos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47FD0" w:rsidRDefault="00047FD0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B518E7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Clovis de Souza B</w:t>
            </w:r>
            <w:r w:rsidRPr="0028199C">
              <w:rPr>
                <w:rFonts w:ascii="Times New Roman" w:hAnsi="Times New Roman"/>
                <w:color w:val="000000"/>
                <w:lang w:val="pt-BR" w:eastAsia="pt-BR"/>
              </w:rPr>
              <w:t>arros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518E7" w:rsidRPr="00142D7D" w:rsidTr="00B518E7">
        <w:trPr>
          <w:trHeight w:hRule="exact" w:val="550"/>
        </w:trPr>
        <w:tc>
          <w:tcPr>
            <w:tcW w:w="2961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Glayrce de Araujo O</w:t>
            </w:r>
            <w:r w:rsidRPr="0028199C">
              <w:rPr>
                <w:rFonts w:ascii="Times New Roman" w:hAnsi="Times New Roman"/>
                <w:color w:val="000000"/>
                <w:lang w:val="pt-BR" w:eastAsia="pt-BR"/>
              </w:rPr>
              <w:t>liveira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Saúde Coletiva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518E7" w:rsidRPr="00142D7D" w:rsidRDefault="00B518E7" w:rsidP="00811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572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Astrogildo de Paiva Mavignier Neto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Cinesiologia e Biomecânica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565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lastRenderedPageBreak/>
              <w:t>Astrogildo de Paiva Mavignier Neto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Manual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701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Francisca Portela da Cunha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Anatomia Aplicada à Fisioterapia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630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Francisco das Chagas Candeira Mendes Júnior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Fisiologia Aplicada à Fisioterapia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D72F85">
        <w:trPr>
          <w:trHeight w:hRule="exact" w:val="568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Polyanna Gomes Lacerda Cavalcante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Bucomaxilofacial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Germana Karla Rego Moura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em Neurologia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AF6F31">
        <w:trPr>
          <w:trHeight w:hRule="exact" w:val="468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Michael Sávio Meireles Rodrigues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Aquática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D72F85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Lidiane Meyre Silva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Fisioterapia Desportiva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Fisioterapia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D72F85" w:rsidRPr="00AA33B6" w:rsidRDefault="00D72F85" w:rsidP="00811E9F">
            <w:pPr>
              <w:spacing w:after="0" w:line="240" w:lineRule="auto"/>
              <w:jc w:val="center"/>
              <w:rPr>
                <w:rFonts w:ascii="Arial" w:hAnsi="Arial" w:cs="Arial"/>
                <w:lang w:val="pt-BR" w:eastAsia="pt-BR"/>
              </w:rPr>
            </w:pPr>
            <w:r w:rsidRPr="00AA33B6">
              <w:rPr>
                <w:rFonts w:ascii="Arial" w:hAnsi="Arial" w:cs="Arial"/>
                <w:lang w:val="pt-BR" w:eastAsia="pt-BR"/>
              </w:rPr>
              <w:t>01</w:t>
            </w:r>
          </w:p>
        </w:tc>
      </w:tr>
      <w:tr w:rsidR="00AF6F31" w:rsidRPr="00142D7D" w:rsidTr="00B518E7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Thyara Pontes de Miranda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 e dietética II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AF6F31">
        <w:trPr>
          <w:trHeight w:hRule="exact" w:val="470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José Roberto Cunha Lima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Bioquímica humana aplicada à Nutrição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Ana Glayrce Oliveira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Patologia e dietoterapia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José Alex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Bioestatística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Ana Glayrce Oliveira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Bioquímica dos alimentos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AF6F31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Raniérica Batista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 xml:space="preserve">Nutrição esportiva </w:t>
            </w:r>
          </w:p>
        </w:tc>
        <w:tc>
          <w:tcPr>
            <w:tcW w:w="3320" w:type="dxa"/>
            <w:shd w:val="clear" w:color="auto" w:fill="auto"/>
          </w:tcPr>
          <w:p w:rsidR="00AF6F31" w:rsidRPr="000710D3" w:rsidRDefault="00AF6F31" w:rsidP="00811E9F">
            <w:pPr>
              <w:jc w:val="center"/>
              <w:rPr>
                <w:rFonts w:ascii="Arial" w:hAnsi="Arial" w:cs="Arial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Nutrição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F6F31" w:rsidRPr="000710D3" w:rsidRDefault="00AF6F31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0710D3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42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Gláucia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 E</w:t>
            </w:r>
            <w:r w:rsidRPr="00E34FC0">
              <w:rPr>
                <w:rFonts w:ascii="Arial" w:hAnsi="Arial" w:cs="Arial"/>
              </w:rPr>
              <w:t>xpressão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719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Fátima S</w:t>
            </w:r>
            <w:r w:rsidRPr="00A26C90">
              <w:rPr>
                <w:rFonts w:ascii="Times New Roman" w:hAnsi="Times New Roman"/>
                <w:sz w:val="24"/>
                <w:szCs w:val="24"/>
              </w:rPr>
              <w:t>ilva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S</w:t>
            </w:r>
            <w:r w:rsidRPr="00E34FC0">
              <w:rPr>
                <w:rFonts w:ascii="Arial" w:hAnsi="Arial" w:cs="Arial"/>
              </w:rPr>
              <w:t>ocio-antropológicos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60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Rossana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Souza 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 e L</w:t>
            </w:r>
            <w:r w:rsidRPr="00E34FC0">
              <w:rPr>
                <w:rFonts w:ascii="Arial" w:hAnsi="Arial" w:cs="Arial"/>
              </w:rPr>
              <w:t>etramento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82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Demétrio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da A</w:t>
            </w:r>
            <w:r w:rsidRPr="00E34FC0">
              <w:rPr>
                <w:rFonts w:ascii="Arial" w:hAnsi="Arial" w:cs="Arial"/>
              </w:rPr>
              <w:t>prendizagem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62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Maria aurioneida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</w:t>
            </w:r>
            <w:r w:rsidRPr="00E34FC0">
              <w:rPr>
                <w:rFonts w:ascii="Arial" w:hAnsi="Arial" w:cs="Arial"/>
              </w:rPr>
              <w:t>upervisionado i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626AF9">
        <w:trPr>
          <w:trHeight w:hRule="exact" w:val="570"/>
        </w:trPr>
        <w:tc>
          <w:tcPr>
            <w:tcW w:w="2961" w:type="dxa"/>
            <w:shd w:val="clear" w:color="auto" w:fill="auto"/>
          </w:tcPr>
          <w:p w:rsidR="005501DF" w:rsidRPr="0065401E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5401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Maria Sueli Lopes da Silva 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e Projetos E</w:t>
            </w:r>
            <w:r w:rsidRPr="00E34FC0">
              <w:rPr>
                <w:rFonts w:ascii="Arial" w:hAnsi="Arial" w:cs="Arial"/>
              </w:rPr>
              <w:t>ducacionais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Pedagogia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5501DF" w:rsidRPr="00142D7D" w:rsidTr="007E2DEF">
        <w:trPr>
          <w:trHeight w:hRule="exact" w:val="388"/>
        </w:trPr>
        <w:tc>
          <w:tcPr>
            <w:tcW w:w="2961" w:type="dxa"/>
            <w:shd w:val="clear" w:color="auto" w:fill="auto"/>
          </w:tcPr>
          <w:p w:rsidR="005501DF" w:rsidRPr="00A26C90" w:rsidRDefault="005501DF" w:rsidP="00811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90">
              <w:rPr>
                <w:rFonts w:ascii="Times New Roman" w:hAnsi="Times New Roman"/>
                <w:sz w:val="24"/>
                <w:szCs w:val="24"/>
              </w:rPr>
              <w:t>Krícia</w:t>
            </w:r>
          </w:p>
        </w:tc>
        <w:tc>
          <w:tcPr>
            <w:tcW w:w="2990" w:type="dxa"/>
            <w:shd w:val="clear" w:color="auto" w:fill="auto"/>
          </w:tcPr>
          <w:p w:rsidR="005501DF" w:rsidRPr="00E34FC0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da P</w:t>
            </w:r>
            <w:r w:rsidRPr="00E34FC0">
              <w:rPr>
                <w:rFonts w:ascii="Arial" w:hAnsi="Arial" w:cs="Arial"/>
              </w:rPr>
              <w:t>esquisa</w:t>
            </w:r>
          </w:p>
        </w:tc>
        <w:tc>
          <w:tcPr>
            <w:tcW w:w="3320" w:type="dxa"/>
            <w:shd w:val="clear" w:color="auto" w:fill="auto"/>
          </w:tcPr>
          <w:p w:rsidR="005501DF" w:rsidRPr="000710D3" w:rsidRDefault="005501DF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Pedagogia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5501DF" w:rsidRPr="000710D3" w:rsidRDefault="005501DF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Fabiana Cruz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Saude Coletiva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Ricardo Anderson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B0C77">
              <w:rPr>
                <w:rFonts w:ascii="Arial" w:hAnsi="Arial" w:cs="Arial"/>
                <w:color w:val="000000"/>
                <w:lang w:val="pt-BR" w:eastAsia="pt-BR"/>
              </w:rPr>
              <w:t xml:space="preserve">Bioestatística 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Evandro Mamede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Teorias e Si</w:t>
            </w:r>
            <w:r w:rsidRPr="003B0C77">
              <w:rPr>
                <w:rFonts w:ascii="Arial" w:hAnsi="Arial" w:cs="Arial"/>
                <w:color w:val="000000"/>
                <w:lang w:val="pt-BR" w:eastAsia="pt-BR"/>
              </w:rPr>
              <w:t>stemas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Michel Meireles 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Neurofisiologia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Waleska Barros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 Experimental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Waleska Barros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3B0C77">
              <w:rPr>
                <w:rFonts w:ascii="Arial" w:hAnsi="Arial" w:cs="Arial"/>
                <w:color w:val="000000"/>
                <w:lang w:val="pt-BR" w:eastAsia="pt-BR"/>
              </w:rPr>
              <w:t>Psicopatologia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Aurea Sousa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Psicoterapia Infantil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Francisco Fortes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Psicof</w:t>
            </w:r>
            <w:r w:rsidRPr="003B0C77">
              <w:rPr>
                <w:rFonts w:ascii="Arial" w:hAnsi="Arial" w:cs="Arial"/>
                <w:color w:val="000000"/>
                <w:lang w:val="pt-BR" w:eastAsia="pt-BR"/>
              </w:rPr>
              <w:t>armacologia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Psicologia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303F4" w:rsidRPr="00142D7D" w:rsidTr="00456C38">
        <w:trPr>
          <w:trHeight w:hRule="exact" w:val="369"/>
        </w:trPr>
        <w:tc>
          <w:tcPr>
            <w:tcW w:w="2961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>Ead /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303F4" w:rsidRPr="003B0C77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Metodologia da Pesquisa</w:t>
            </w:r>
          </w:p>
        </w:tc>
        <w:tc>
          <w:tcPr>
            <w:tcW w:w="3320" w:type="dxa"/>
            <w:shd w:val="clear" w:color="auto" w:fill="auto"/>
          </w:tcPr>
          <w:p w:rsidR="00E303F4" w:rsidRPr="000710D3" w:rsidRDefault="00E303F4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303F4" w:rsidRPr="000710D3" w:rsidRDefault="00E303F4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E63EA3" w:rsidRPr="00142D7D" w:rsidTr="00E63EA3">
        <w:trPr>
          <w:trHeight w:hRule="exact" w:val="620"/>
        </w:trPr>
        <w:tc>
          <w:tcPr>
            <w:tcW w:w="2961" w:type="dxa"/>
            <w:shd w:val="clear" w:color="auto" w:fill="auto"/>
            <w:vAlign w:val="bottom"/>
          </w:tcPr>
          <w:p w:rsidR="00E63EA3" w:rsidRPr="003B0C77" w:rsidRDefault="00E63EA3" w:rsidP="00E63E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Fabiana Cruz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E63EA3" w:rsidRPr="003B0C77" w:rsidRDefault="00E63EA3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Tecnicas de Exames Psicologicos II</w:t>
            </w:r>
          </w:p>
        </w:tc>
        <w:tc>
          <w:tcPr>
            <w:tcW w:w="3320" w:type="dxa"/>
            <w:shd w:val="clear" w:color="auto" w:fill="auto"/>
          </w:tcPr>
          <w:p w:rsidR="00E63EA3" w:rsidRPr="000710D3" w:rsidRDefault="00E63EA3" w:rsidP="00811E9F">
            <w:pPr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E63EA3" w:rsidRPr="000710D3" w:rsidRDefault="00E63EA3" w:rsidP="00811E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3B760B" w:rsidRPr="00142D7D" w:rsidTr="003B760B">
        <w:trPr>
          <w:trHeight w:hRule="exact" w:val="762"/>
        </w:trPr>
        <w:tc>
          <w:tcPr>
            <w:tcW w:w="2961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João Carlos de Freitas Borges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Formação do Pensamento Social, Político e Econômico do Brasil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B760B" w:rsidRPr="00142D7D" w:rsidRDefault="003B760B" w:rsidP="00EE1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3B760B" w:rsidRPr="00142D7D" w:rsidTr="000839F5">
        <w:trPr>
          <w:trHeight w:hRule="exact" w:val="620"/>
        </w:trPr>
        <w:tc>
          <w:tcPr>
            <w:tcW w:w="2961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Andrea Nara Lopes Henriques de Sousa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Psicologia Geral e Social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3B760B" w:rsidRPr="003F343C" w:rsidRDefault="003B760B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Serviço Social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3B760B" w:rsidRDefault="003B760B" w:rsidP="00EE1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Rossana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Carvalho e 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Silva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Aguiar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Português Jurídico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FB5B60">
        <w:trPr>
          <w:trHeight w:hRule="exact" w:val="45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Maria de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Sampaio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Vieira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Filosofia Geral e do Direito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Itamar da Silva Santos 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Introdução ao Estudo do Direito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Pedrita Dias Costa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Ciência Política e Teoria do Estado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Gilberto Escórcio Duarte Filho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Sociologia Geral e Jurídica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Bruna Oliveira Fernandes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65401E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  <w:lang w:val="pt-BR"/>
              </w:rPr>
            </w:pPr>
            <w:r w:rsidRPr="0065401E">
              <w:rPr>
                <w:rFonts w:ascii="Arial" w:hAnsi="Arial" w:cs="Arial"/>
                <w:color w:val="000000"/>
                <w:sz w:val="24"/>
                <w:lang w:val="pt-BR"/>
              </w:rPr>
              <w:t>Entes Federativos e seus Poderes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Graziela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de Moraes 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Rubim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Filgueiras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Direito das Obrigações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Luíza Márcia Carvalho dos Reis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Processo de Conhecimento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Telius Raimundo Memória Ferraz Junior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Sociedades Empresarias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Maria da Graça B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orges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de 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oraes</w:t>
            </w: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 Castro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69F6">
              <w:rPr>
                <w:rFonts w:ascii="Arial" w:hAnsi="Arial" w:cs="Arial"/>
                <w:color w:val="000000"/>
                <w:sz w:val="24"/>
              </w:rPr>
              <w:t>Teoria da Pena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BD7526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Ricardo Viana Mazulo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65401E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  <w:lang w:val="pt-BR"/>
              </w:rPr>
            </w:pPr>
            <w:r w:rsidRPr="0065401E">
              <w:rPr>
                <w:rFonts w:ascii="Arial" w:hAnsi="Arial" w:cs="Arial"/>
                <w:color w:val="000000"/>
                <w:sz w:val="24"/>
                <w:lang w:val="pt-BR"/>
              </w:rPr>
              <w:t>Direito Processual Civil III (Recursos)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Ricardo Viana Mazulo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65401E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  <w:lang w:val="pt-BR"/>
              </w:rPr>
            </w:pPr>
            <w:r w:rsidRPr="0065401E">
              <w:rPr>
                <w:rFonts w:ascii="Arial" w:hAnsi="Arial" w:cs="Arial"/>
                <w:color w:val="000000"/>
                <w:sz w:val="24"/>
                <w:lang w:val="pt-BR"/>
              </w:rPr>
              <w:t>Direito Processual Civil IV (Execução) Civil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Fábio Silva Araújo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Direito Administrativo 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Pedrita Dias Costa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Direito do Trabalho 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Maria da Graça B. de Moraes Castro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Direito Processual Penal II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FB5B60">
        <w:trPr>
          <w:trHeight w:hRule="exact" w:val="458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Fábio Silva Araújo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Direito Administrativo II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FB5B60">
        <w:trPr>
          <w:trHeight w:hRule="exact" w:val="422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Pedrita Dias Costa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Direito do Trabalho II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  <w:tr w:rsidR="00C2490E" w:rsidRPr="00142D7D" w:rsidTr="003C5B82">
        <w:trPr>
          <w:trHeight w:hRule="exact" w:val="620"/>
        </w:trPr>
        <w:tc>
          <w:tcPr>
            <w:tcW w:w="2961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Emmanuel Rocha Reis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C2490E" w:rsidRPr="008269F6" w:rsidRDefault="00C2490E" w:rsidP="00EE183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Prática Forense Civil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C2490E" w:rsidRDefault="00C2490E" w:rsidP="00EE1832">
            <w:pPr>
              <w:spacing w:after="0" w:line="240" w:lineRule="auto"/>
              <w:jc w:val="center"/>
            </w:pPr>
            <w:r w:rsidRPr="004A6EC6">
              <w:rPr>
                <w:rFonts w:ascii="Arial" w:hAnsi="Arial" w:cs="Arial"/>
                <w:color w:val="000000"/>
                <w:sz w:val="24"/>
                <w:lang w:val="pt-BR" w:eastAsia="pt-BR"/>
              </w:rPr>
              <w:t>Direito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2490E" w:rsidRPr="00BD7526" w:rsidRDefault="00C2490E" w:rsidP="00EE18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01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1D0AD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1E3D2D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C02010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A4597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C0201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feveriero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C02010">
        <w:rPr>
          <w:rFonts w:ascii="Arial" w:hAnsi="Arial" w:cs="Arial"/>
          <w:b/>
          <w:color w:val="000000"/>
          <w:sz w:val="18"/>
          <w:szCs w:val="18"/>
        </w:rPr>
        <w:t>17</w:t>
      </w:r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7A" w:rsidRDefault="0005317A" w:rsidP="004718D1">
      <w:pPr>
        <w:spacing w:after="0" w:line="240" w:lineRule="auto"/>
      </w:pPr>
      <w:r>
        <w:separator/>
      </w:r>
    </w:p>
  </w:endnote>
  <w:endnote w:type="continuationSeparator" w:id="1">
    <w:p w:rsidR="0005317A" w:rsidRDefault="0005317A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A02035" w:rsidRDefault="001E3D2D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0203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401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02035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0203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5401E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2035" w:rsidRDefault="00A020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7A" w:rsidRDefault="0005317A" w:rsidP="004718D1">
      <w:pPr>
        <w:spacing w:after="0" w:line="240" w:lineRule="auto"/>
      </w:pPr>
      <w:r>
        <w:separator/>
      </w:r>
    </w:p>
  </w:footnote>
  <w:footnote w:type="continuationSeparator" w:id="1">
    <w:p w:rsidR="0005317A" w:rsidRDefault="0005317A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A02035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A0203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A0203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A02035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A02035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02035" w:rsidRPr="00934B59" w:rsidRDefault="00A0203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A02035" w:rsidRPr="00934B59" w:rsidRDefault="00A02035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47FD0"/>
    <w:rsid w:val="0005317A"/>
    <w:rsid w:val="000A3FAB"/>
    <w:rsid w:val="000F7756"/>
    <w:rsid w:val="001008FA"/>
    <w:rsid w:val="00112710"/>
    <w:rsid w:val="00142D7D"/>
    <w:rsid w:val="001B3301"/>
    <w:rsid w:val="001D0ADA"/>
    <w:rsid w:val="001D0B74"/>
    <w:rsid w:val="001E3D2D"/>
    <w:rsid w:val="001F4606"/>
    <w:rsid w:val="00213A6E"/>
    <w:rsid w:val="0022063E"/>
    <w:rsid w:val="0024339B"/>
    <w:rsid w:val="0024533C"/>
    <w:rsid w:val="0026252A"/>
    <w:rsid w:val="00291A8F"/>
    <w:rsid w:val="002A467B"/>
    <w:rsid w:val="003773C3"/>
    <w:rsid w:val="00385735"/>
    <w:rsid w:val="003B760B"/>
    <w:rsid w:val="0041278A"/>
    <w:rsid w:val="004718D1"/>
    <w:rsid w:val="00484915"/>
    <w:rsid w:val="00486E38"/>
    <w:rsid w:val="004E1011"/>
    <w:rsid w:val="004E4442"/>
    <w:rsid w:val="00502DCF"/>
    <w:rsid w:val="005124AF"/>
    <w:rsid w:val="00513223"/>
    <w:rsid w:val="0052093D"/>
    <w:rsid w:val="0054367F"/>
    <w:rsid w:val="005501DF"/>
    <w:rsid w:val="00553808"/>
    <w:rsid w:val="0057501F"/>
    <w:rsid w:val="00593E82"/>
    <w:rsid w:val="005A6D95"/>
    <w:rsid w:val="005B5870"/>
    <w:rsid w:val="005C1C1A"/>
    <w:rsid w:val="005F1784"/>
    <w:rsid w:val="00604707"/>
    <w:rsid w:val="0065401E"/>
    <w:rsid w:val="006775D7"/>
    <w:rsid w:val="006A5C93"/>
    <w:rsid w:val="006D45A9"/>
    <w:rsid w:val="006F1957"/>
    <w:rsid w:val="00715D27"/>
    <w:rsid w:val="0073280D"/>
    <w:rsid w:val="0076141F"/>
    <w:rsid w:val="007842A8"/>
    <w:rsid w:val="007B26F1"/>
    <w:rsid w:val="007B4AFC"/>
    <w:rsid w:val="007C51C8"/>
    <w:rsid w:val="007E15CF"/>
    <w:rsid w:val="007E2DEF"/>
    <w:rsid w:val="007E548B"/>
    <w:rsid w:val="008335A8"/>
    <w:rsid w:val="00852908"/>
    <w:rsid w:val="00894020"/>
    <w:rsid w:val="008976C7"/>
    <w:rsid w:val="008B41AE"/>
    <w:rsid w:val="00934B59"/>
    <w:rsid w:val="009C5E2C"/>
    <w:rsid w:val="00A02035"/>
    <w:rsid w:val="00A324B2"/>
    <w:rsid w:val="00A3718E"/>
    <w:rsid w:val="00A4597A"/>
    <w:rsid w:val="00A55707"/>
    <w:rsid w:val="00AD121C"/>
    <w:rsid w:val="00AE0804"/>
    <w:rsid w:val="00AF6F31"/>
    <w:rsid w:val="00B07988"/>
    <w:rsid w:val="00B140A2"/>
    <w:rsid w:val="00B142C5"/>
    <w:rsid w:val="00B2283F"/>
    <w:rsid w:val="00B518E7"/>
    <w:rsid w:val="00B576C8"/>
    <w:rsid w:val="00B911B3"/>
    <w:rsid w:val="00B9731D"/>
    <w:rsid w:val="00BA0DA8"/>
    <w:rsid w:val="00BB400F"/>
    <w:rsid w:val="00C02010"/>
    <w:rsid w:val="00C05B15"/>
    <w:rsid w:val="00C12111"/>
    <w:rsid w:val="00C2490E"/>
    <w:rsid w:val="00C47C0B"/>
    <w:rsid w:val="00C60BEF"/>
    <w:rsid w:val="00C91969"/>
    <w:rsid w:val="00CB6EC3"/>
    <w:rsid w:val="00CF4C54"/>
    <w:rsid w:val="00D72F85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3F4"/>
    <w:rsid w:val="00E30DBC"/>
    <w:rsid w:val="00E34FC0"/>
    <w:rsid w:val="00E63EA3"/>
    <w:rsid w:val="00F12E49"/>
    <w:rsid w:val="00F450BC"/>
    <w:rsid w:val="00F6653C"/>
    <w:rsid w:val="00FB00EA"/>
    <w:rsid w:val="00FB5B60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9C4B31B39E40A7B947D4EDD0115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F71DA-54D8-472A-AD38-90F703CD1B6B}"/>
      </w:docPartPr>
      <w:docPartBody>
        <w:p w:rsidR="00326ADA" w:rsidRDefault="00771261" w:rsidP="00771261">
          <w:pPr>
            <w:pStyle w:val="AF9C4B31B39E40A7B947D4EDD0115F9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26ADA"/>
    <w:rsid w:val="003D557F"/>
    <w:rsid w:val="00643D0A"/>
    <w:rsid w:val="00653B14"/>
    <w:rsid w:val="006D3D0D"/>
    <w:rsid w:val="00771261"/>
    <w:rsid w:val="008957D9"/>
    <w:rsid w:val="008B34C1"/>
    <w:rsid w:val="00AB7F98"/>
    <w:rsid w:val="00CC4DA7"/>
    <w:rsid w:val="00D96346"/>
    <w:rsid w:val="00DD6BE4"/>
    <w:rsid w:val="00E83FF9"/>
    <w:rsid w:val="00EC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1261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354725260EE4643AE1DB0F0B084A6CB">
    <w:name w:val="5354725260EE4643AE1DB0F0B084A6CB"/>
    <w:rsid w:val="00CC4DA7"/>
  </w:style>
  <w:style w:type="paragraph" w:customStyle="1" w:styleId="2C504D3739224FB1AE567F6DD4BD87F4">
    <w:name w:val="2C504D3739224FB1AE567F6DD4BD87F4"/>
    <w:rsid w:val="00CC4DA7"/>
  </w:style>
  <w:style w:type="paragraph" w:customStyle="1" w:styleId="FE60C3D1CDD547F583F4B63D394FDD0A">
    <w:name w:val="FE60C3D1CDD547F583F4B63D394FDD0A"/>
    <w:rsid w:val="00CC4DA7"/>
  </w:style>
  <w:style w:type="paragraph" w:customStyle="1" w:styleId="666C43FFA53F488FA4E09614E4F3C983">
    <w:name w:val="666C43FFA53F488FA4E09614E4F3C983"/>
    <w:rsid w:val="00CC4DA7"/>
  </w:style>
  <w:style w:type="paragraph" w:customStyle="1" w:styleId="40B95E0B41F449DF9D039E804B34C641">
    <w:name w:val="40B95E0B41F449DF9D039E804B34C641"/>
    <w:rsid w:val="00CC4DA7"/>
  </w:style>
  <w:style w:type="paragraph" w:customStyle="1" w:styleId="AF9C4B31B39E40A7B947D4EDD0115F9D">
    <w:name w:val="AF9C4B31B39E40A7B947D4EDD0115F9D"/>
    <w:rsid w:val="007712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6A75-6F1D-4BAE-B121-2306ACE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210100220</cp:lastModifiedBy>
  <cp:revision>2</cp:revision>
  <cp:lastPrinted>2013-08-27T19:29:00Z</cp:lastPrinted>
  <dcterms:created xsi:type="dcterms:W3CDTF">2017-03-21T21:49:00Z</dcterms:created>
  <dcterms:modified xsi:type="dcterms:W3CDTF">2017-03-21T21:49:00Z</dcterms:modified>
</cp:coreProperties>
</file>