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7B" w:rsidRDefault="0071217B" w:rsidP="00E95697">
      <w:pPr>
        <w:jc w:val="both"/>
        <w:rPr>
          <w:rFonts w:ascii="Verdana" w:hAnsi="Verdana"/>
          <w:b/>
          <w:u w:val="single"/>
        </w:rPr>
      </w:pPr>
    </w:p>
    <w:p w:rsidR="0071217B" w:rsidRDefault="0071217B" w:rsidP="0071217B">
      <w:pPr>
        <w:jc w:val="center"/>
        <w:rPr>
          <w:rFonts w:ascii="Verdana" w:hAnsi="Verdana"/>
          <w:b/>
          <w:u w:val="single"/>
        </w:rPr>
      </w:pPr>
      <w:r>
        <w:rPr>
          <w:rFonts w:ascii="Verdana" w:hAnsi="Verdana"/>
          <w:b/>
          <w:noProof/>
          <w:u w:val="single"/>
          <w:lang w:eastAsia="pt-BR"/>
        </w:rPr>
        <w:drawing>
          <wp:inline distT="0" distB="0" distL="0" distR="0">
            <wp:extent cx="1657350" cy="666750"/>
            <wp:effectExtent l="0" t="0" r="0" b="0"/>
            <wp:docPr id="1" name="Imagem 0" descr="logo nass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assau.png"/>
                    <pic:cNvPicPr/>
                  </pic:nvPicPr>
                  <pic:blipFill>
                    <a:blip r:embed="rId4"/>
                    <a:stretch>
                      <a:fillRect/>
                    </a:stretch>
                  </pic:blipFill>
                  <pic:spPr>
                    <a:xfrm>
                      <a:off x="0" y="0"/>
                      <a:ext cx="1657350" cy="666750"/>
                    </a:xfrm>
                    <a:prstGeom prst="rect">
                      <a:avLst/>
                    </a:prstGeom>
                  </pic:spPr>
                </pic:pic>
              </a:graphicData>
            </a:graphic>
          </wp:inline>
        </w:drawing>
      </w:r>
    </w:p>
    <w:p w:rsidR="0071217B" w:rsidRDefault="0071217B" w:rsidP="00E95697">
      <w:pPr>
        <w:jc w:val="both"/>
        <w:rPr>
          <w:rFonts w:cstheme="minorHAnsi"/>
          <w:b/>
          <w:u w:val="single"/>
        </w:rPr>
      </w:pPr>
    </w:p>
    <w:p w:rsidR="00E95697" w:rsidRPr="00F76998" w:rsidRDefault="00E95697" w:rsidP="00474924">
      <w:pPr>
        <w:jc w:val="center"/>
        <w:rPr>
          <w:rFonts w:cstheme="minorHAnsi"/>
          <w:b/>
          <w:sz w:val="24"/>
          <w:szCs w:val="24"/>
          <w:u w:val="single"/>
        </w:rPr>
      </w:pPr>
      <w:r w:rsidRPr="00F76998">
        <w:rPr>
          <w:rFonts w:cstheme="minorHAnsi"/>
          <w:b/>
          <w:sz w:val="24"/>
          <w:szCs w:val="24"/>
          <w:u w:val="single"/>
        </w:rPr>
        <w:t xml:space="preserve">EDITAL PARA </w:t>
      </w:r>
      <w:r w:rsidR="00474924" w:rsidRPr="00F76998">
        <w:rPr>
          <w:rFonts w:cstheme="minorHAnsi"/>
          <w:b/>
          <w:sz w:val="24"/>
          <w:szCs w:val="24"/>
          <w:u w:val="single"/>
        </w:rPr>
        <w:t>SELEÇÃO DE ALUNO PARA O #COMUNICADIREITO</w:t>
      </w:r>
    </w:p>
    <w:p w:rsidR="00E95697" w:rsidRPr="00F76998" w:rsidRDefault="00E95697" w:rsidP="00E95697">
      <w:pPr>
        <w:jc w:val="both"/>
        <w:rPr>
          <w:rFonts w:cstheme="minorHAnsi"/>
          <w:b/>
          <w:sz w:val="24"/>
          <w:szCs w:val="24"/>
        </w:rPr>
      </w:pPr>
    </w:p>
    <w:p w:rsidR="00E95697" w:rsidRPr="00F76998" w:rsidRDefault="00474924" w:rsidP="00E95697">
      <w:pPr>
        <w:jc w:val="both"/>
        <w:rPr>
          <w:rFonts w:cstheme="minorHAnsi"/>
          <w:sz w:val="24"/>
          <w:szCs w:val="24"/>
        </w:rPr>
      </w:pPr>
      <w:r w:rsidRPr="00F76998">
        <w:rPr>
          <w:sz w:val="24"/>
          <w:szCs w:val="24"/>
        </w:rPr>
        <w:t>Visando abrir espaço na programação para produções radiofônicas,</w:t>
      </w:r>
      <w:r w:rsidR="00DE3194">
        <w:rPr>
          <w:sz w:val="24"/>
          <w:szCs w:val="24"/>
        </w:rPr>
        <w:t xml:space="preserve"> a serem divulgadas através de </w:t>
      </w:r>
      <w:proofErr w:type="spellStart"/>
      <w:r w:rsidR="00DE3194">
        <w:rPr>
          <w:sz w:val="24"/>
          <w:szCs w:val="24"/>
        </w:rPr>
        <w:t>P</w:t>
      </w:r>
      <w:r w:rsidRPr="00F76998">
        <w:rPr>
          <w:sz w:val="24"/>
          <w:szCs w:val="24"/>
        </w:rPr>
        <w:t>odcast</w:t>
      </w:r>
      <w:proofErr w:type="spellEnd"/>
      <w:r w:rsidRPr="00F76998">
        <w:rPr>
          <w:sz w:val="24"/>
          <w:szCs w:val="24"/>
        </w:rPr>
        <w:t xml:space="preserve">, a Coordenação do Curso de Direito da </w:t>
      </w:r>
      <w:proofErr w:type="spellStart"/>
      <w:r w:rsidRPr="00F76998">
        <w:rPr>
          <w:sz w:val="24"/>
          <w:szCs w:val="24"/>
        </w:rPr>
        <w:t>Uninassau</w:t>
      </w:r>
      <w:proofErr w:type="spellEnd"/>
      <w:r w:rsidRPr="00F76998">
        <w:rPr>
          <w:sz w:val="24"/>
          <w:szCs w:val="24"/>
        </w:rPr>
        <w:t>, em parceria com os cursos de Comunicação Social, em regime de parceria, torna público, para conhecimento dos interessados, que, neste ato, torna público o Edital de Seleção do Projeto #</w:t>
      </w:r>
      <w:proofErr w:type="spellStart"/>
      <w:proofErr w:type="gramStart"/>
      <w:r w:rsidRPr="00F76998">
        <w:rPr>
          <w:sz w:val="24"/>
          <w:szCs w:val="24"/>
        </w:rPr>
        <w:t>ComunicaDireito</w:t>
      </w:r>
      <w:proofErr w:type="spellEnd"/>
      <w:proofErr w:type="gramEnd"/>
      <w:r w:rsidRPr="00F76998">
        <w:rPr>
          <w:rFonts w:cstheme="minorHAnsi"/>
          <w:sz w:val="24"/>
          <w:szCs w:val="24"/>
        </w:rPr>
        <w:t>,</w:t>
      </w:r>
      <w:r w:rsidR="00E95697" w:rsidRPr="00F76998">
        <w:rPr>
          <w:rFonts w:cstheme="minorHAnsi"/>
          <w:sz w:val="24"/>
          <w:szCs w:val="24"/>
        </w:rPr>
        <w:t xml:space="preserve"> que regulamenta as inscrições dos/a</w:t>
      </w:r>
      <w:r w:rsidRPr="00F76998">
        <w:rPr>
          <w:rFonts w:cstheme="minorHAnsi"/>
          <w:sz w:val="24"/>
          <w:szCs w:val="24"/>
        </w:rPr>
        <w:t>s interessados/as em participar.</w:t>
      </w:r>
    </w:p>
    <w:p w:rsidR="00474924" w:rsidRDefault="00474924" w:rsidP="00E95697">
      <w:pPr>
        <w:jc w:val="both"/>
        <w:rPr>
          <w:rFonts w:cstheme="minorHAnsi"/>
        </w:rPr>
      </w:pPr>
    </w:p>
    <w:p w:rsidR="00474924" w:rsidRPr="001E601B" w:rsidRDefault="00474924" w:rsidP="00E95697">
      <w:pPr>
        <w:jc w:val="both"/>
        <w:rPr>
          <w:rFonts w:cstheme="minorHAnsi"/>
          <w:b/>
          <w:sz w:val="24"/>
          <w:u w:val="single"/>
        </w:rPr>
      </w:pPr>
      <w:r w:rsidRPr="001E601B">
        <w:rPr>
          <w:rFonts w:cstheme="minorHAnsi"/>
          <w:b/>
          <w:sz w:val="24"/>
          <w:u w:val="single"/>
        </w:rPr>
        <w:t>1. DO OBJETO</w:t>
      </w:r>
    </w:p>
    <w:p w:rsidR="00E94BC5" w:rsidRPr="0071217B" w:rsidRDefault="00474924" w:rsidP="00E95697">
      <w:pPr>
        <w:jc w:val="both"/>
        <w:rPr>
          <w:rFonts w:cstheme="minorHAnsi"/>
        </w:rPr>
      </w:pPr>
      <w:r>
        <w:rPr>
          <w:rFonts w:cstheme="minorHAnsi"/>
          <w:b/>
        </w:rPr>
        <w:t>1</w:t>
      </w:r>
      <w:r w:rsidR="00E95697" w:rsidRPr="0071217B">
        <w:rPr>
          <w:rFonts w:cstheme="minorHAnsi"/>
          <w:b/>
        </w:rPr>
        <w:t>.</w:t>
      </w:r>
      <w:r>
        <w:rPr>
          <w:rFonts w:cstheme="minorHAnsi"/>
          <w:b/>
        </w:rPr>
        <w:t>1</w:t>
      </w:r>
      <w:r>
        <w:rPr>
          <w:rFonts w:cstheme="minorHAnsi"/>
        </w:rPr>
        <w:t xml:space="preserve"> O #</w:t>
      </w:r>
      <w:proofErr w:type="spellStart"/>
      <w:proofErr w:type="gramStart"/>
      <w:r>
        <w:rPr>
          <w:rFonts w:cstheme="minorHAnsi"/>
        </w:rPr>
        <w:t>ComunicaDireito</w:t>
      </w:r>
      <w:proofErr w:type="spellEnd"/>
      <w:proofErr w:type="gramEnd"/>
      <w:r w:rsidR="00E95697" w:rsidRPr="0071217B">
        <w:rPr>
          <w:rFonts w:cstheme="minorHAnsi"/>
        </w:rPr>
        <w:t xml:space="preserve"> </w:t>
      </w:r>
      <w:r>
        <w:rPr>
          <w:rFonts w:cstheme="minorHAnsi"/>
        </w:rPr>
        <w:t xml:space="preserve">é um projeto interdisciplinar entre os cursos de Direito e Jornalismo da </w:t>
      </w:r>
      <w:proofErr w:type="spellStart"/>
      <w:r>
        <w:rPr>
          <w:rFonts w:cstheme="minorHAnsi"/>
        </w:rPr>
        <w:t>Uninassau</w:t>
      </w:r>
      <w:proofErr w:type="spellEnd"/>
      <w:r>
        <w:rPr>
          <w:rFonts w:cstheme="minorHAnsi"/>
        </w:rPr>
        <w:t xml:space="preserve"> Recife, </w:t>
      </w:r>
      <w:r w:rsidR="00E95697" w:rsidRPr="0071217B">
        <w:rPr>
          <w:rFonts w:cstheme="minorHAnsi"/>
        </w:rPr>
        <w:t xml:space="preserve">com o intuito de </w:t>
      </w:r>
      <w:r>
        <w:rPr>
          <w:rFonts w:cstheme="minorHAnsi"/>
        </w:rPr>
        <w:t>fomentar</w:t>
      </w:r>
      <w:r w:rsidR="00E95697" w:rsidRPr="0071217B">
        <w:rPr>
          <w:rFonts w:cstheme="minorHAnsi"/>
        </w:rPr>
        <w:t xml:space="preserve"> a produção </w:t>
      </w:r>
      <w:r>
        <w:rPr>
          <w:rFonts w:cstheme="minorHAnsi"/>
        </w:rPr>
        <w:t>fonográfica, através de produção de conteúdo jurídico na rádio web,</w:t>
      </w:r>
      <w:r w:rsidR="00E95697" w:rsidRPr="0071217B">
        <w:rPr>
          <w:rFonts w:cstheme="minorHAnsi"/>
        </w:rPr>
        <w:t xml:space="preserve"> como uma forma de linguagem e expressão da realidade </w:t>
      </w:r>
      <w:r>
        <w:rPr>
          <w:rFonts w:cstheme="minorHAnsi"/>
        </w:rPr>
        <w:t>jurídica contemporânea.</w:t>
      </w:r>
      <w:r w:rsidR="00E95697" w:rsidRPr="0071217B">
        <w:rPr>
          <w:rFonts w:cstheme="minorHAnsi"/>
        </w:rPr>
        <w:t xml:space="preserve"> </w:t>
      </w:r>
    </w:p>
    <w:p w:rsidR="00C04612" w:rsidRDefault="00474924" w:rsidP="00E95697">
      <w:pPr>
        <w:jc w:val="both"/>
        <w:rPr>
          <w:rFonts w:cstheme="minorHAnsi"/>
        </w:rPr>
      </w:pPr>
      <w:r>
        <w:rPr>
          <w:rFonts w:cstheme="minorHAnsi"/>
          <w:b/>
        </w:rPr>
        <w:t>1.2</w:t>
      </w:r>
      <w:r w:rsidR="00E95697" w:rsidRPr="0071217B">
        <w:rPr>
          <w:rFonts w:cstheme="minorHAnsi"/>
        </w:rPr>
        <w:t xml:space="preserve"> </w:t>
      </w:r>
      <w:r>
        <w:rPr>
          <w:rFonts w:cstheme="minorHAnsi"/>
        </w:rPr>
        <w:t>O #</w:t>
      </w:r>
      <w:proofErr w:type="spellStart"/>
      <w:proofErr w:type="gramStart"/>
      <w:r>
        <w:rPr>
          <w:rFonts w:cstheme="minorHAnsi"/>
        </w:rPr>
        <w:t>ComunicaDireito</w:t>
      </w:r>
      <w:proofErr w:type="spellEnd"/>
      <w:proofErr w:type="gramEnd"/>
      <w:r w:rsidRPr="0071217B">
        <w:rPr>
          <w:rFonts w:cstheme="minorHAnsi"/>
        </w:rPr>
        <w:t xml:space="preserve"> </w:t>
      </w:r>
      <w:r>
        <w:rPr>
          <w:rFonts w:cstheme="minorHAnsi"/>
        </w:rPr>
        <w:t>é direcionado</w:t>
      </w:r>
      <w:r w:rsidR="00E95697" w:rsidRPr="0071217B">
        <w:rPr>
          <w:rFonts w:cstheme="minorHAnsi"/>
        </w:rPr>
        <w:t xml:space="preserve"> </w:t>
      </w:r>
      <w:r w:rsidR="0071217B" w:rsidRPr="0071217B">
        <w:rPr>
          <w:rFonts w:cstheme="minorHAnsi"/>
        </w:rPr>
        <w:t>aos alunos</w:t>
      </w:r>
      <w:r>
        <w:rPr>
          <w:rFonts w:cstheme="minorHAnsi"/>
        </w:rPr>
        <w:t>/as</w:t>
      </w:r>
      <w:r w:rsidR="0071217B" w:rsidRPr="0071217B">
        <w:rPr>
          <w:rFonts w:cstheme="minorHAnsi"/>
        </w:rPr>
        <w:t>, matriculados</w:t>
      </w:r>
      <w:r>
        <w:rPr>
          <w:rFonts w:cstheme="minorHAnsi"/>
        </w:rPr>
        <w:t>/as</w:t>
      </w:r>
      <w:r w:rsidR="0071217B" w:rsidRPr="0071217B">
        <w:rPr>
          <w:rFonts w:cstheme="minorHAnsi"/>
        </w:rPr>
        <w:t xml:space="preserve"> nesta Instituição de Ensino </w:t>
      </w:r>
      <w:r w:rsidR="001A79ED">
        <w:rPr>
          <w:rFonts w:cstheme="minorHAnsi"/>
        </w:rPr>
        <w:t>Superior no ato da inscrição, do 2º ao 10º período do curso de Direito.</w:t>
      </w:r>
    </w:p>
    <w:p w:rsidR="00474924" w:rsidRPr="001E601B" w:rsidRDefault="00474924" w:rsidP="00E95697">
      <w:pPr>
        <w:jc w:val="both"/>
        <w:rPr>
          <w:rFonts w:cstheme="minorHAnsi"/>
          <w:sz w:val="24"/>
        </w:rPr>
      </w:pPr>
    </w:p>
    <w:p w:rsidR="00474924" w:rsidRPr="001E601B" w:rsidRDefault="00474924" w:rsidP="00E95697">
      <w:pPr>
        <w:jc w:val="both"/>
        <w:rPr>
          <w:b/>
          <w:sz w:val="24"/>
          <w:u w:val="single"/>
        </w:rPr>
      </w:pPr>
      <w:r w:rsidRPr="001E601B">
        <w:rPr>
          <w:b/>
          <w:sz w:val="24"/>
          <w:u w:val="single"/>
        </w:rPr>
        <w:t xml:space="preserve">2. DA FINALIDADE </w:t>
      </w:r>
    </w:p>
    <w:p w:rsidR="00474924" w:rsidRDefault="00474924" w:rsidP="00E95697">
      <w:pPr>
        <w:jc w:val="both"/>
      </w:pPr>
      <w:r w:rsidRPr="001E601B">
        <w:rPr>
          <w:b/>
        </w:rPr>
        <w:t>2.1</w:t>
      </w:r>
      <w:r>
        <w:t xml:space="preserve"> As propostas de programas deverão ter a finalidade de incentivar a diversidade de produções radiofônicas que atendam aos princípios da comunicação pública e cidadania, priorizando valores de uma sociedade democrática e de uma educação, que promova a igualdade social e colabore para coibir qualquer tipo de discriminação e violência.</w:t>
      </w:r>
    </w:p>
    <w:p w:rsidR="001E601B" w:rsidRDefault="001E601B" w:rsidP="00E95697">
      <w:pPr>
        <w:jc w:val="both"/>
      </w:pPr>
    </w:p>
    <w:p w:rsidR="001E601B" w:rsidRDefault="001E601B" w:rsidP="00E95697">
      <w:pPr>
        <w:jc w:val="both"/>
        <w:rPr>
          <w:b/>
          <w:sz w:val="24"/>
          <w:u w:val="single"/>
        </w:rPr>
      </w:pPr>
      <w:r w:rsidRPr="001E601B">
        <w:rPr>
          <w:b/>
          <w:sz w:val="24"/>
          <w:u w:val="single"/>
        </w:rPr>
        <w:t>3. DAS INSCRIÇÕES</w:t>
      </w:r>
    </w:p>
    <w:p w:rsidR="001E601B" w:rsidRPr="001E601B" w:rsidRDefault="001E601B" w:rsidP="00E95697">
      <w:pPr>
        <w:jc w:val="both"/>
        <w:rPr>
          <w:sz w:val="24"/>
        </w:rPr>
      </w:pPr>
      <w:r w:rsidRPr="001E601B">
        <w:rPr>
          <w:b/>
          <w:sz w:val="24"/>
        </w:rPr>
        <w:t>3.1</w:t>
      </w:r>
      <w:r>
        <w:rPr>
          <w:sz w:val="24"/>
        </w:rPr>
        <w:t xml:space="preserve"> As inscrições deverão ocorrer no Núcleo de Práticas Jurídicas, mediante preenchimento de Ficha de Inscrição (Anexo 01), com assinatura de cada um dos alunos integrantes da equipe, além de entrega de cópia de documento de identificação oficial com foto.</w:t>
      </w:r>
    </w:p>
    <w:p w:rsidR="001E601B" w:rsidRPr="001E601B" w:rsidRDefault="001E601B" w:rsidP="00E95697">
      <w:pPr>
        <w:jc w:val="both"/>
        <w:rPr>
          <w:b/>
        </w:rPr>
      </w:pPr>
    </w:p>
    <w:p w:rsidR="001E601B" w:rsidRDefault="001E601B" w:rsidP="00E95697">
      <w:pPr>
        <w:jc w:val="both"/>
      </w:pPr>
    </w:p>
    <w:p w:rsidR="001E601B" w:rsidRPr="001E601B" w:rsidRDefault="001E601B" w:rsidP="00E95697">
      <w:pPr>
        <w:jc w:val="both"/>
        <w:rPr>
          <w:b/>
          <w:sz w:val="24"/>
          <w:u w:val="single"/>
        </w:rPr>
      </w:pPr>
      <w:proofErr w:type="gramStart"/>
      <w:r>
        <w:rPr>
          <w:b/>
          <w:sz w:val="24"/>
          <w:u w:val="single"/>
        </w:rPr>
        <w:t>4</w:t>
      </w:r>
      <w:r w:rsidRPr="001E601B">
        <w:rPr>
          <w:b/>
          <w:sz w:val="24"/>
          <w:u w:val="single"/>
        </w:rPr>
        <w:t>.</w:t>
      </w:r>
      <w:proofErr w:type="gramEnd"/>
      <w:r w:rsidRPr="001E601B">
        <w:rPr>
          <w:b/>
          <w:sz w:val="24"/>
          <w:u w:val="single"/>
        </w:rPr>
        <w:t>DA SELEÇÃO</w:t>
      </w:r>
    </w:p>
    <w:p w:rsidR="001E601B" w:rsidRDefault="001E601B" w:rsidP="00E95697">
      <w:pPr>
        <w:jc w:val="both"/>
      </w:pPr>
      <w:r>
        <w:rPr>
          <w:b/>
          <w:sz w:val="24"/>
        </w:rPr>
        <w:t>4</w:t>
      </w:r>
      <w:r w:rsidRPr="001E601B">
        <w:rPr>
          <w:b/>
          <w:sz w:val="24"/>
        </w:rPr>
        <w:t>.</w:t>
      </w:r>
      <w:r>
        <w:rPr>
          <w:b/>
          <w:sz w:val="24"/>
        </w:rPr>
        <w:t>1</w:t>
      </w:r>
      <w:r w:rsidRPr="001E601B">
        <w:rPr>
          <w:sz w:val="24"/>
        </w:rPr>
        <w:t xml:space="preserve"> </w:t>
      </w:r>
      <w:r>
        <w:t>Serão selecionadas 02 equipes, cada uma com até três alunos.</w:t>
      </w:r>
    </w:p>
    <w:p w:rsidR="001E601B" w:rsidRDefault="001E601B" w:rsidP="00E95697">
      <w:pPr>
        <w:jc w:val="both"/>
      </w:pPr>
      <w:r>
        <w:rPr>
          <w:b/>
          <w:sz w:val="24"/>
        </w:rPr>
        <w:t>4.1.1</w:t>
      </w:r>
      <w:r w:rsidRPr="001E601B">
        <w:rPr>
          <w:sz w:val="24"/>
        </w:rPr>
        <w:t xml:space="preserve"> </w:t>
      </w:r>
      <w:r>
        <w:t xml:space="preserve">As equipes selecionadas por meio desta chamada pública gravarão o conteúdo na rádio web, localizada no Bloco B da </w:t>
      </w:r>
      <w:proofErr w:type="spellStart"/>
      <w:r>
        <w:t>Uninassau</w:t>
      </w:r>
      <w:proofErr w:type="spellEnd"/>
      <w:r>
        <w:t xml:space="preserve"> Recife, das </w:t>
      </w:r>
      <w:proofErr w:type="gramStart"/>
      <w:r>
        <w:t>14:00</w:t>
      </w:r>
      <w:proofErr w:type="gramEnd"/>
      <w:r>
        <w:t xml:space="preserve"> às 16:00, às sextas-feiras, quinzenalmente. </w:t>
      </w:r>
    </w:p>
    <w:p w:rsidR="00DE3194" w:rsidRPr="00DE3194" w:rsidRDefault="00DE3194" w:rsidP="00E95697">
      <w:pPr>
        <w:jc w:val="both"/>
        <w:rPr>
          <w:sz w:val="24"/>
        </w:rPr>
      </w:pPr>
      <w:r w:rsidRPr="00DE3194">
        <w:rPr>
          <w:b/>
          <w:sz w:val="24"/>
        </w:rPr>
        <w:t>4.1.1.2</w:t>
      </w:r>
      <w:r w:rsidRPr="00DE3194">
        <w:rPr>
          <w:sz w:val="24"/>
        </w:rPr>
        <w:t xml:space="preserve"> O conteúdo gravado será reproduzido em 30 minutos de </w:t>
      </w:r>
      <w:proofErr w:type="spellStart"/>
      <w:r w:rsidRPr="00DE3194">
        <w:rPr>
          <w:sz w:val="24"/>
        </w:rPr>
        <w:t>Podcast</w:t>
      </w:r>
      <w:proofErr w:type="spellEnd"/>
      <w:r w:rsidRPr="00DE3194">
        <w:rPr>
          <w:sz w:val="24"/>
        </w:rPr>
        <w:t>, em plataforma a ser definida.</w:t>
      </w:r>
    </w:p>
    <w:p w:rsidR="001E601B" w:rsidRDefault="001E601B" w:rsidP="00E95697">
      <w:pPr>
        <w:jc w:val="both"/>
      </w:pPr>
      <w:r>
        <w:rPr>
          <w:b/>
          <w:sz w:val="24"/>
        </w:rPr>
        <w:t>4</w:t>
      </w:r>
      <w:r w:rsidRPr="001E601B">
        <w:rPr>
          <w:b/>
          <w:sz w:val="24"/>
        </w:rPr>
        <w:t>.</w:t>
      </w:r>
      <w:r>
        <w:rPr>
          <w:b/>
          <w:sz w:val="24"/>
        </w:rPr>
        <w:t>1</w:t>
      </w:r>
      <w:r w:rsidRPr="001E601B">
        <w:rPr>
          <w:b/>
          <w:sz w:val="24"/>
        </w:rPr>
        <w:t>.2</w:t>
      </w:r>
      <w:r w:rsidRPr="001E601B">
        <w:rPr>
          <w:sz w:val="24"/>
        </w:rPr>
        <w:t xml:space="preserve"> </w:t>
      </w:r>
      <w:r w:rsidR="001A79ED">
        <w:rPr>
          <w:sz w:val="24"/>
        </w:rPr>
        <w:t>Uma vez selecionados, o</w:t>
      </w:r>
      <w:r>
        <w:t xml:space="preserve">s alunos integrantes da equipes deverão assinar Termo de Compromisso, assim como Ata de </w:t>
      </w:r>
      <w:proofErr w:type="spellStart"/>
      <w:r>
        <w:t>Frequência</w:t>
      </w:r>
      <w:proofErr w:type="spellEnd"/>
      <w:r w:rsidR="00DE3194">
        <w:t xml:space="preserve"> (Anexo02)</w:t>
      </w:r>
      <w:proofErr w:type="gramStart"/>
      <w:r w:rsidR="00DE3194">
        <w:t xml:space="preserve"> </w:t>
      </w:r>
      <w:r>
        <w:t xml:space="preserve"> </w:t>
      </w:r>
      <w:proofErr w:type="gramEnd"/>
      <w:r>
        <w:t>nos dias de gravação.</w:t>
      </w:r>
    </w:p>
    <w:p w:rsidR="00532344" w:rsidRPr="00532344" w:rsidRDefault="00532344" w:rsidP="00E95697">
      <w:pPr>
        <w:jc w:val="both"/>
        <w:rPr>
          <w:b/>
          <w:sz w:val="24"/>
        </w:rPr>
      </w:pPr>
    </w:p>
    <w:p w:rsidR="00532344" w:rsidRPr="00532344" w:rsidRDefault="00532344" w:rsidP="00E95697">
      <w:pPr>
        <w:jc w:val="both"/>
        <w:rPr>
          <w:b/>
          <w:sz w:val="24"/>
          <w:u w:val="single"/>
        </w:rPr>
      </w:pPr>
      <w:r w:rsidRPr="00532344">
        <w:rPr>
          <w:b/>
          <w:sz w:val="24"/>
          <w:u w:val="single"/>
        </w:rPr>
        <w:t xml:space="preserve">5. DAS </w:t>
      </w:r>
      <w:r w:rsidR="00F76998">
        <w:rPr>
          <w:b/>
          <w:sz w:val="24"/>
          <w:u w:val="single"/>
        </w:rPr>
        <w:t>ETAPAS DE AVALIAÇÃO E RESULTADO</w:t>
      </w:r>
    </w:p>
    <w:p w:rsidR="00532344" w:rsidRDefault="00532344" w:rsidP="00E95697">
      <w:pPr>
        <w:jc w:val="both"/>
        <w:rPr>
          <w:sz w:val="24"/>
        </w:rPr>
      </w:pPr>
      <w:r w:rsidRPr="00532344">
        <w:rPr>
          <w:b/>
          <w:sz w:val="24"/>
        </w:rPr>
        <w:t>5.1</w:t>
      </w:r>
      <w:r w:rsidRPr="00532344">
        <w:rPr>
          <w:sz w:val="24"/>
        </w:rPr>
        <w:t xml:space="preserve"> A avaliação e seleção das propostas serão feitas em três etapas eliminatórias, a saber:</w:t>
      </w:r>
    </w:p>
    <w:p w:rsidR="00532344" w:rsidRDefault="00532344" w:rsidP="00E95697">
      <w:pPr>
        <w:jc w:val="both"/>
        <w:rPr>
          <w:sz w:val="24"/>
        </w:rPr>
      </w:pPr>
      <w:r w:rsidRPr="00532344">
        <w:rPr>
          <w:b/>
          <w:sz w:val="24"/>
          <w:u w:val="single"/>
        </w:rPr>
        <w:t>PRIMEIRA ETAPA:</w:t>
      </w:r>
      <w:r w:rsidRPr="00532344">
        <w:rPr>
          <w:sz w:val="24"/>
        </w:rPr>
        <w:t xml:space="preserve"> conferência da documentação exigida. A não apresentação de qualquer dos documentos exigidos implica na desclassificação.</w:t>
      </w:r>
    </w:p>
    <w:p w:rsidR="00532344" w:rsidRDefault="00532344" w:rsidP="00E95697">
      <w:pPr>
        <w:jc w:val="both"/>
        <w:rPr>
          <w:sz w:val="24"/>
        </w:rPr>
      </w:pPr>
      <w:r w:rsidRPr="00532344">
        <w:rPr>
          <w:b/>
          <w:sz w:val="24"/>
          <w:u w:val="single"/>
        </w:rPr>
        <w:t>SEGUNDA ETAPA:</w:t>
      </w:r>
      <w:r>
        <w:rPr>
          <w:sz w:val="24"/>
        </w:rPr>
        <w:t xml:space="preserve"> apresentar cronograma</w:t>
      </w:r>
      <w:r w:rsidR="00DE3194">
        <w:rPr>
          <w:sz w:val="24"/>
        </w:rPr>
        <w:t xml:space="preserve"> de execução (Anexo 03</w:t>
      </w:r>
      <w:r w:rsidR="009569F2">
        <w:rPr>
          <w:sz w:val="24"/>
        </w:rPr>
        <w:t>)</w:t>
      </w:r>
      <w:r w:rsidR="001A79ED">
        <w:rPr>
          <w:sz w:val="24"/>
        </w:rPr>
        <w:t>, indicando temas e convidados internos e externos</w:t>
      </w:r>
      <w:r w:rsidR="009569F2">
        <w:rPr>
          <w:sz w:val="24"/>
        </w:rPr>
        <w:t>.</w:t>
      </w:r>
    </w:p>
    <w:p w:rsidR="009569F2" w:rsidRDefault="009569F2" w:rsidP="00E95697">
      <w:pPr>
        <w:jc w:val="both"/>
        <w:rPr>
          <w:sz w:val="24"/>
        </w:rPr>
      </w:pPr>
      <w:r w:rsidRPr="009569F2">
        <w:rPr>
          <w:b/>
          <w:sz w:val="24"/>
          <w:u w:val="single"/>
        </w:rPr>
        <w:t>TERCEIRA ETAPA:</w:t>
      </w:r>
      <w:r>
        <w:rPr>
          <w:b/>
          <w:sz w:val="24"/>
          <w:u w:val="single"/>
        </w:rPr>
        <w:t xml:space="preserve"> </w:t>
      </w:r>
      <w:r w:rsidR="001A79ED" w:rsidRPr="001A79ED">
        <w:rPr>
          <w:sz w:val="24"/>
        </w:rPr>
        <w:t>Defesa oral</w:t>
      </w:r>
      <w:r w:rsidR="001A79ED">
        <w:rPr>
          <w:sz w:val="24"/>
        </w:rPr>
        <w:t xml:space="preserve"> do cronograma de execução </w:t>
      </w:r>
      <w:r w:rsidR="00F76998">
        <w:rPr>
          <w:sz w:val="24"/>
        </w:rPr>
        <w:t>(dia 25 de abril de 2019).</w:t>
      </w:r>
    </w:p>
    <w:p w:rsidR="00F76998" w:rsidRDefault="00F76998" w:rsidP="00E95697">
      <w:pPr>
        <w:jc w:val="both"/>
        <w:rPr>
          <w:sz w:val="24"/>
        </w:rPr>
      </w:pPr>
      <w:r>
        <w:rPr>
          <w:b/>
          <w:sz w:val="24"/>
          <w:u w:val="single"/>
        </w:rPr>
        <w:t>QUARTA</w:t>
      </w:r>
      <w:r w:rsidRPr="009569F2">
        <w:rPr>
          <w:b/>
          <w:sz w:val="24"/>
          <w:u w:val="single"/>
        </w:rPr>
        <w:t xml:space="preserve"> ETAPA:</w:t>
      </w:r>
      <w:r>
        <w:rPr>
          <w:b/>
          <w:sz w:val="24"/>
          <w:u w:val="single"/>
        </w:rPr>
        <w:t xml:space="preserve"> </w:t>
      </w:r>
      <w:r>
        <w:rPr>
          <w:sz w:val="24"/>
        </w:rPr>
        <w:t>Divulgação do resultado dia 26 de abril de 2019 através do blog do curso de Direito.</w:t>
      </w:r>
    </w:p>
    <w:p w:rsidR="00F76998" w:rsidRDefault="00F76998" w:rsidP="00E95697">
      <w:pPr>
        <w:jc w:val="both"/>
        <w:rPr>
          <w:sz w:val="24"/>
        </w:rPr>
      </w:pPr>
      <w:r w:rsidRPr="00F76998">
        <w:rPr>
          <w:b/>
          <w:sz w:val="24"/>
        </w:rPr>
        <w:t>5.2</w:t>
      </w:r>
      <w:r>
        <w:rPr>
          <w:sz w:val="24"/>
        </w:rPr>
        <w:t xml:space="preserve"> A avaliação das equipes será feita por três professores</w:t>
      </w:r>
      <w:r w:rsidR="00DE3194">
        <w:rPr>
          <w:sz w:val="24"/>
        </w:rPr>
        <w:t>/as</w:t>
      </w:r>
      <w:r>
        <w:rPr>
          <w:sz w:val="24"/>
        </w:rPr>
        <w:t xml:space="preserve">, sendo a coordenação do curso como presidente da comissão avaliadora. </w:t>
      </w:r>
    </w:p>
    <w:p w:rsidR="00F76998" w:rsidRDefault="00F76998" w:rsidP="00E95697">
      <w:pPr>
        <w:jc w:val="both"/>
        <w:rPr>
          <w:sz w:val="24"/>
        </w:rPr>
      </w:pPr>
      <w:r w:rsidRPr="00F76998">
        <w:rPr>
          <w:b/>
          <w:sz w:val="24"/>
        </w:rPr>
        <w:t>5.2.1</w:t>
      </w:r>
      <w:r>
        <w:rPr>
          <w:sz w:val="24"/>
        </w:rPr>
        <w:t xml:space="preserve"> Em caso de empate, a coordenação utilizará a média global dos alunos</w:t>
      </w:r>
      <w:r w:rsidR="00DE3194">
        <w:rPr>
          <w:sz w:val="24"/>
        </w:rPr>
        <w:t>/as</w:t>
      </w:r>
      <w:r>
        <w:rPr>
          <w:sz w:val="24"/>
        </w:rPr>
        <w:t xml:space="preserve"> como critério de desempate.</w:t>
      </w:r>
    </w:p>
    <w:p w:rsidR="00F76998" w:rsidRDefault="00F76998" w:rsidP="00E95697">
      <w:pPr>
        <w:jc w:val="both"/>
        <w:rPr>
          <w:sz w:val="24"/>
        </w:rPr>
      </w:pPr>
    </w:p>
    <w:p w:rsidR="00F76998" w:rsidRDefault="00F76998" w:rsidP="00E95697">
      <w:pPr>
        <w:jc w:val="both"/>
        <w:rPr>
          <w:b/>
          <w:sz w:val="24"/>
        </w:rPr>
      </w:pPr>
      <w:r w:rsidRPr="00F76998">
        <w:rPr>
          <w:b/>
          <w:sz w:val="24"/>
        </w:rPr>
        <w:t>6. DISPOSIÇÕES GERAIS</w:t>
      </w:r>
    </w:p>
    <w:p w:rsidR="00F76998" w:rsidRDefault="00F76998" w:rsidP="00E95697">
      <w:pPr>
        <w:jc w:val="both"/>
        <w:rPr>
          <w:sz w:val="24"/>
        </w:rPr>
      </w:pPr>
      <w:r>
        <w:rPr>
          <w:b/>
          <w:sz w:val="24"/>
        </w:rPr>
        <w:t xml:space="preserve">6.1 </w:t>
      </w:r>
      <w:r>
        <w:rPr>
          <w:sz w:val="24"/>
        </w:rPr>
        <w:t>O Projeto iniciará dia 01 de maio, com previsão de término em 30 de junho de 2019.</w:t>
      </w:r>
    </w:p>
    <w:p w:rsidR="00F76998" w:rsidRDefault="00F76998" w:rsidP="00E95697">
      <w:pPr>
        <w:jc w:val="both"/>
        <w:rPr>
          <w:sz w:val="24"/>
        </w:rPr>
      </w:pPr>
      <w:r w:rsidRPr="00F76998">
        <w:rPr>
          <w:b/>
          <w:sz w:val="24"/>
        </w:rPr>
        <w:lastRenderedPageBreak/>
        <w:t>6.2</w:t>
      </w:r>
      <w:r>
        <w:rPr>
          <w:sz w:val="24"/>
        </w:rPr>
        <w:t xml:space="preserve"> Os alunos/as que participarem do Projeto, entregando Ata de </w:t>
      </w:r>
      <w:proofErr w:type="spellStart"/>
      <w:r>
        <w:rPr>
          <w:sz w:val="24"/>
        </w:rPr>
        <w:t>Frequência</w:t>
      </w:r>
      <w:proofErr w:type="spellEnd"/>
      <w:r>
        <w:rPr>
          <w:sz w:val="24"/>
        </w:rPr>
        <w:t xml:space="preserve"> assinada na coordenação do curso, receberão Certificado de Atividade de Extensão, sendo-lhes conferidas 20 (vinte) horas de atividades complementares. </w:t>
      </w:r>
    </w:p>
    <w:p w:rsidR="00DE3194" w:rsidRPr="00DE3194" w:rsidRDefault="00DE3194" w:rsidP="00E95697">
      <w:pPr>
        <w:jc w:val="both"/>
        <w:rPr>
          <w:rFonts w:cstheme="minorHAnsi"/>
          <w:sz w:val="24"/>
          <w:szCs w:val="24"/>
        </w:rPr>
      </w:pPr>
      <w:r w:rsidRPr="00DE3194">
        <w:rPr>
          <w:rFonts w:cstheme="minorHAnsi"/>
          <w:b/>
          <w:sz w:val="24"/>
          <w:szCs w:val="24"/>
        </w:rPr>
        <w:t>6.3</w:t>
      </w:r>
      <w:r w:rsidRPr="00DE3194">
        <w:rPr>
          <w:rFonts w:cstheme="minorHAnsi"/>
          <w:sz w:val="24"/>
          <w:szCs w:val="24"/>
        </w:rPr>
        <w:t xml:space="preserve"> Os casos omissos serão resolvidos pela Coordenação de Curso e</w:t>
      </w:r>
      <w:r w:rsidR="00A75455">
        <w:rPr>
          <w:rFonts w:cstheme="minorHAnsi"/>
          <w:sz w:val="24"/>
          <w:szCs w:val="24"/>
        </w:rPr>
        <w:t>/ou</w:t>
      </w:r>
      <w:r w:rsidRPr="00DE3194">
        <w:rPr>
          <w:rFonts w:cstheme="minorHAnsi"/>
          <w:sz w:val="24"/>
          <w:szCs w:val="24"/>
        </w:rPr>
        <w:t xml:space="preserve"> Direção da Unidade</w:t>
      </w:r>
      <w:r w:rsidR="00A75455">
        <w:rPr>
          <w:rFonts w:cstheme="minorHAnsi"/>
          <w:sz w:val="24"/>
          <w:szCs w:val="24"/>
        </w:rPr>
        <w:t>.</w:t>
      </w:r>
    </w:p>
    <w:p w:rsidR="00F76998" w:rsidRDefault="00F76998" w:rsidP="00E95697">
      <w:pPr>
        <w:jc w:val="both"/>
        <w:rPr>
          <w:sz w:val="24"/>
        </w:rPr>
      </w:pPr>
    </w:p>
    <w:p w:rsidR="0071217B" w:rsidRDefault="0071217B" w:rsidP="0071217B">
      <w:pPr>
        <w:jc w:val="center"/>
        <w:rPr>
          <w:rFonts w:cstheme="minorHAnsi"/>
          <w:sz w:val="24"/>
        </w:rPr>
      </w:pPr>
      <w:r w:rsidRPr="00DE3194">
        <w:rPr>
          <w:rFonts w:cstheme="minorHAnsi"/>
          <w:sz w:val="24"/>
        </w:rPr>
        <w:t xml:space="preserve">Recife, </w:t>
      </w:r>
      <w:r w:rsidR="00DE3194" w:rsidRPr="00DE3194">
        <w:rPr>
          <w:rFonts w:cstheme="minorHAnsi"/>
          <w:sz w:val="24"/>
        </w:rPr>
        <w:t>11 de abril de 2019.</w:t>
      </w:r>
    </w:p>
    <w:p w:rsidR="00DE3194" w:rsidRDefault="0071217B" w:rsidP="0071217B">
      <w:pPr>
        <w:jc w:val="center"/>
        <w:rPr>
          <w:rFonts w:cstheme="minorHAnsi"/>
        </w:rPr>
      </w:pPr>
      <w:r>
        <w:rPr>
          <w:rFonts w:cstheme="minorHAnsi"/>
          <w:noProof/>
          <w:lang w:eastAsia="pt-BR"/>
        </w:rPr>
        <w:drawing>
          <wp:inline distT="0" distB="0" distL="0" distR="0">
            <wp:extent cx="2647950" cy="1200150"/>
            <wp:effectExtent l="19050" t="0" r="0" b="0"/>
            <wp:docPr id="2" name="Imagem 1" descr="Assinatura de Amé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inatura de Amélia.jpg"/>
                    <pic:cNvPicPr/>
                  </pic:nvPicPr>
                  <pic:blipFill>
                    <a:blip r:embed="rId5"/>
                    <a:stretch>
                      <a:fillRect/>
                    </a:stretch>
                  </pic:blipFill>
                  <pic:spPr>
                    <a:xfrm>
                      <a:off x="0" y="0"/>
                      <a:ext cx="2647950" cy="1200150"/>
                    </a:xfrm>
                    <a:prstGeom prst="rect">
                      <a:avLst/>
                    </a:prstGeom>
                  </pic:spPr>
                </pic:pic>
              </a:graphicData>
            </a:graphic>
          </wp:inline>
        </w:drawing>
      </w:r>
    </w:p>
    <w:p w:rsidR="00DE3194" w:rsidRDefault="00DE3194">
      <w:pPr>
        <w:rPr>
          <w:rFonts w:cstheme="minorHAnsi"/>
        </w:rPr>
      </w:pPr>
      <w:r>
        <w:rPr>
          <w:rFonts w:cstheme="minorHAnsi"/>
        </w:rPr>
        <w:br w:type="page"/>
      </w:r>
    </w:p>
    <w:p w:rsidR="0071217B" w:rsidRPr="002172DA" w:rsidRDefault="0071217B" w:rsidP="0071217B">
      <w:pPr>
        <w:jc w:val="center"/>
        <w:rPr>
          <w:rFonts w:cstheme="minorHAnsi"/>
          <w:sz w:val="26"/>
        </w:rPr>
      </w:pPr>
    </w:p>
    <w:p w:rsidR="00DE3194" w:rsidRPr="002172DA" w:rsidRDefault="00A75455" w:rsidP="0071217B">
      <w:pPr>
        <w:jc w:val="center"/>
        <w:rPr>
          <w:rFonts w:cstheme="minorHAnsi"/>
          <w:b/>
          <w:sz w:val="28"/>
          <w:szCs w:val="24"/>
        </w:rPr>
      </w:pPr>
      <w:r w:rsidRPr="002172DA">
        <w:rPr>
          <w:rFonts w:cstheme="minorHAnsi"/>
          <w:b/>
          <w:sz w:val="28"/>
          <w:szCs w:val="24"/>
        </w:rPr>
        <w:t>ANEXO 01</w:t>
      </w:r>
    </w:p>
    <w:p w:rsidR="00A75455" w:rsidRDefault="00A75455" w:rsidP="0071217B">
      <w:pPr>
        <w:jc w:val="center"/>
        <w:rPr>
          <w:rFonts w:cstheme="minorHAnsi"/>
          <w:b/>
          <w:sz w:val="24"/>
          <w:szCs w:val="24"/>
        </w:rPr>
      </w:pPr>
    </w:p>
    <w:tbl>
      <w:tblPr>
        <w:tblStyle w:val="Tabelacomgrade"/>
        <w:tblW w:w="11172" w:type="dxa"/>
        <w:tblInd w:w="-1141" w:type="dxa"/>
        <w:tblLook w:val="04A0"/>
      </w:tblPr>
      <w:tblGrid>
        <w:gridCol w:w="2161"/>
        <w:gridCol w:w="3341"/>
        <w:gridCol w:w="1701"/>
        <w:gridCol w:w="1441"/>
        <w:gridCol w:w="2528"/>
      </w:tblGrid>
      <w:tr w:rsidR="002172DA" w:rsidTr="002172DA">
        <w:tc>
          <w:tcPr>
            <w:tcW w:w="2161" w:type="dxa"/>
            <w:shd w:val="clear" w:color="auto" w:fill="8DB3E2" w:themeFill="text2" w:themeFillTint="66"/>
          </w:tcPr>
          <w:p w:rsidR="002172DA" w:rsidRPr="002172DA" w:rsidRDefault="002172DA" w:rsidP="0071217B">
            <w:pPr>
              <w:jc w:val="center"/>
              <w:rPr>
                <w:rFonts w:asciiTheme="minorHAnsi" w:hAnsiTheme="minorHAnsi" w:cstheme="minorHAnsi"/>
                <w:b/>
                <w:sz w:val="24"/>
                <w:szCs w:val="24"/>
              </w:rPr>
            </w:pPr>
            <w:r w:rsidRPr="002172DA">
              <w:rPr>
                <w:rFonts w:asciiTheme="minorHAnsi" w:hAnsiTheme="minorHAnsi" w:cstheme="minorHAnsi"/>
                <w:b/>
                <w:sz w:val="24"/>
                <w:szCs w:val="24"/>
              </w:rPr>
              <w:t>EQUIPE (NOME)</w:t>
            </w:r>
          </w:p>
        </w:tc>
        <w:tc>
          <w:tcPr>
            <w:tcW w:w="3341" w:type="dxa"/>
            <w:shd w:val="clear" w:color="auto" w:fill="8DB3E2" w:themeFill="text2" w:themeFillTint="66"/>
          </w:tcPr>
          <w:p w:rsidR="002172DA" w:rsidRPr="002172DA" w:rsidRDefault="002172DA" w:rsidP="0071217B">
            <w:pPr>
              <w:jc w:val="center"/>
              <w:rPr>
                <w:rFonts w:asciiTheme="minorHAnsi" w:hAnsiTheme="minorHAnsi" w:cstheme="minorHAnsi"/>
                <w:b/>
                <w:sz w:val="24"/>
                <w:szCs w:val="24"/>
              </w:rPr>
            </w:pPr>
            <w:r w:rsidRPr="002172DA">
              <w:rPr>
                <w:rFonts w:asciiTheme="minorHAnsi" w:hAnsiTheme="minorHAnsi" w:cstheme="minorHAnsi"/>
                <w:b/>
                <w:sz w:val="24"/>
                <w:szCs w:val="24"/>
              </w:rPr>
              <w:t>ALUNO (A)</w:t>
            </w:r>
          </w:p>
        </w:tc>
        <w:tc>
          <w:tcPr>
            <w:tcW w:w="1701" w:type="dxa"/>
            <w:shd w:val="clear" w:color="auto" w:fill="8DB3E2" w:themeFill="text2" w:themeFillTint="66"/>
          </w:tcPr>
          <w:p w:rsidR="002172DA" w:rsidRPr="002172DA" w:rsidRDefault="002172DA" w:rsidP="0071217B">
            <w:pPr>
              <w:jc w:val="center"/>
              <w:rPr>
                <w:rFonts w:asciiTheme="minorHAnsi" w:hAnsiTheme="minorHAnsi" w:cstheme="minorHAnsi"/>
                <w:b/>
                <w:sz w:val="24"/>
                <w:szCs w:val="24"/>
              </w:rPr>
            </w:pPr>
            <w:r w:rsidRPr="002172DA">
              <w:rPr>
                <w:rFonts w:asciiTheme="minorHAnsi" w:hAnsiTheme="minorHAnsi" w:cstheme="minorHAnsi"/>
                <w:b/>
                <w:sz w:val="24"/>
                <w:szCs w:val="24"/>
              </w:rPr>
              <w:t>MATRÍCULA</w:t>
            </w:r>
          </w:p>
        </w:tc>
        <w:tc>
          <w:tcPr>
            <w:tcW w:w="1441" w:type="dxa"/>
            <w:shd w:val="clear" w:color="auto" w:fill="8DB3E2" w:themeFill="text2" w:themeFillTint="66"/>
          </w:tcPr>
          <w:p w:rsidR="002172DA" w:rsidRPr="002172DA" w:rsidRDefault="002172DA" w:rsidP="0071217B">
            <w:pPr>
              <w:jc w:val="center"/>
              <w:rPr>
                <w:rFonts w:asciiTheme="minorHAnsi" w:hAnsiTheme="minorHAnsi" w:cstheme="minorHAnsi"/>
                <w:b/>
                <w:sz w:val="24"/>
                <w:szCs w:val="24"/>
              </w:rPr>
            </w:pPr>
            <w:r w:rsidRPr="002172DA">
              <w:rPr>
                <w:rFonts w:asciiTheme="minorHAnsi" w:hAnsiTheme="minorHAnsi" w:cstheme="minorHAnsi"/>
                <w:b/>
                <w:sz w:val="24"/>
                <w:szCs w:val="24"/>
              </w:rPr>
              <w:t>RG</w:t>
            </w:r>
          </w:p>
        </w:tc>
        <w:tc>
          <w:tcPr>
            <w:tcW w:w="2528" w:type="dxa"/>
            <w:shd w:val="clear" w:color="auto" w:fill="8DB3E2" w:themeFill="text2" w:themeFillTint="66"/>
          </w:tcPr>
          <w:p w:rsidR="002172DA" w:rsidRPr="002172DA" w:rsidRDefault="002172DA" w:rsidP="00CE3EB3">
            <w:pPr>
              <w:jc w:val="center"/>
              <w:rPr>
                <w:rFonts w:asciiTheme="minorHAnsi" w:hAnsiTheme="minorHAnsi" w:cstheme="minorHAnsi"/>
                <w:b/>
                <w:sz w:val="24"/>
                <w:szCs w:val="24"/>
              </w:rPr>
            </w:pPr>
            <w:r w:rsidRPr="002172DA">
              <w:rPr>
                <w:rFonts w:asciiTheme="minorHAnsi" w:hAnsiTheme="minorHAnsi" w:cstheme="minorHAnsi"/>
                <w:b/>
                <w:sz w:val="24"/>
                <w:szCs w:val="24"/>
              </w:rPr>
              <w:t>ASSINATURA</w:t>
            </w:r>
          </w:p>
        </w:tc>
      </w:tr>
      <w:tr w:rsidR="002172DA" w:rsidTr="002172DA">
        <w:tc>
          <w:tcPr>
            <w:tcW w:w="2161" w:type="dxa"/>
          </w:tcPr>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tc>
        <w:tc>
          <w:tcPr>
            <w:tcW w:w="3341" w:type="dxa"/>
          </w:tcPr>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tc>
        <w:tc>
          <w:tcPr>
            <w:tcW w:w="1701" w:type="dxa"/>
          </w:tcPr>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tc>
        <w:tc>
          <w:tcPr>
            <w:tcW w:w="1441" w:type="dxa"/>
          </w:tcPr>
          <w:p w:rsidR="002172DA" w:rsidRDefault="002172DA" w:rsidP="0071217B">
            <w:pPr>
              <w:jc w:val="center"/>
              <w:rPr>
                <w:rFonts w:cstheme="minorHAnsi"/>
                <w:b/>
                <w:sz w:val="24"/>
                <w:szCs w:val="24"/>
              </w:rPr>
            </w:pPr>
          </w:p>
        </w:tc>
        <w:tc>
          <w:tcPr>
            <w:tcW w:w="2528" w:type="dxa"/>
          </w:tcPr>
          <w:p w:rsidR="002172DA" w:rsidRDefault="002172DA" w:rsidP="00CE3EB3">
            <w:pPr>
              <w:jc w:val="center"/>
              <w:rPr>
                <w:rFonts w:cstheme="minorHAnsi"/>
                <w:b/>
                <w:sz w:val="24"/>
                <w:szCs w:val="24"/>
              </w:rPr>
            </w:pPr>
          </w:p>
        </w:tc>
      </w:tr>
      <w:tr w:rsidR="002172DA" w:rsidTr="002172DA">
        <w:tc>
          <w:tcPr>
            <w:tcW w:w="2161" w:type="dxa"/>
          </w:tcPr>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tc>
        <w:tc>
          <w:tcPr>
            <w:tcW w:w="3341" w:type="dxa"/>
          </w:tcPr>
          <w:p w:rsidR="002172DA" w:rsidRDefault="002172DA" w:rsidP="0071217B">
            <w:pPr>
              <w:jc w:val="center"/>
              <w:rPr>
                <w:rFonts w:cstheme="minorHAnsi"/>
                <w:b/>
                <w:sz w:val="24"/>
                <w:szCs w:val="24"/>
              </w:rPr>
            </w:pPr>
          </w:p>
        </w:tc>
        <w:tc>
          <w:tcPr>
            <w:tcW w:w="1701" w:type="dxa"/>
          </w:tcPr>
          <w:p w:rsidR="002172DA" w:rsidRDefault="002172DA" w:rsidP="0071217B">
            <w:pPr>
              <w:jc w:val="center"/>
              <w:rPr>
                <w:rFonts w:cstheme="minorHAnsi"/>
                <w:b/>
                <w:sz w:val="24"/>
                <w:szCs w:val="24"/>
              </w:rPr>
            </w:pPr>
          </w:p>
        </w:tc>
        <w:tc>
          <w:tcPr>
            <w:tcW w:w="1441" w:type="dxa"/>
          </w:tcPr>
          <w:p w:rsidR="002172DA" w:rsidRDefault="002172DA" w:rsidP="0071217B">
            <w:pPr>
              <w:jc w:val="center"/>
              <w:rPr>
                <w:rFonts w:cstheme="minorHAnsi"/>
                <w:b/>
                <w:sz w:val="24"/>
                <w:szCs w:val="24"/>
              </w:rPr>
            </w:pPr>
          </w:p>
        </w:tc>
        <w:tc>
          <w:tcPr>
            <w:tcW w:w="2528" w:type="dxa"/>
          </w:tcPr>
          <w:p w:rsidR="002172DA" w:rsidRDefault="002172DA" w:rsidP="00CE3EB3">
            <w:pPr>
              <w:jc w:val="center"/>
              <w:rPr>
                <w:rFonts w:cstheme="minorHAnsi"/>
                <w:b/>
                <w:sz w:val="24"/>
                <w:szCs w:val="24"/>
              </w:rPr>
            </w:pPr>
          </w:p>
        </w:tc>
      </w:tr>
      <w:tr w:rsidR="002172DA" w:rsidTr="002172DA">
        <w:tc>
          <w:tcPr>
            <w:tcW w:w="2161" w:type="dxa"/>
          </w:tcPr>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p w:rsidR="002172DA" w:rsidRDefault="002172DA" w:rsidP="0071217B">
            <w:pPr>
              <w:jc w:val="center"/>
              <w:rPr>
                <w:rFonts w:cstheme="minorHAnsi"/>
                <w:b/>
                <w:sz w:val="24"/>
                <w:szCs w:val="24"/>
              </w:rPr>
            </w:pPr>
          </w:p>
        </w:tc>
        <w:tc>
          <w:tcPr>
            <w:tcW w:w="3341" w:type="dxa"/>
          </w:tcPr>
          <w:p w:rsidR="002172DA" w:rsidRDefault="002172DA" w:rsidP="0071217B">
            <w:pPr>
              <w:jc w:val="center"/>
              <w:rPr>
                <w:rFonts w:cstheme="minorHAnsi"/>
                <w:b/>
                <w:sz w:val="24"/>
                <w:szCs w:val="24"/>
              </w:rPr>
            </w:pPr>
          </w:p>
        </w:tc>
        <w:tc>
          <w:tcPr>
            <w:tcW w:w="1701" w:type="dxa"/>
          </w:tcPr>
          <w:p w:rsidR="002172DA" w:rsidRDefault="002172DA" w:rsidP="0071217B">
            <w:pPr>
              <w:jc w:val="center"/>
              <w:rPr>
                <w:rFonts w:cstheme="minorHAnsi"/>
                <w:b/>
                <w:sz w:val="24"/>
                <w:szCs w:val="24"/>
              </w:rPr>
            </w:pPr>
          </w:p>
        </w:tc>
        <w:tc>
          <w:tcPr>
            <w:tcW w:w="1441" w:type="dxa"/>
          </w:tcPr>
          <w:p w:rsidR="002172DA" w:rsidRDefault="002172DA" w:rsidP="0071217B">
            <w:pPr>
              <w:jc w:val="center"/>
              <w:rPr>
                <w:rFonts w:cstheme="minorHAnsi"/>
                <w:b/>
                <w:sz w:val="24"/>
                <w:szCs w:val="24"/>
              </w:rPr>
            </w:pPr>
          </w:p>
        </w:tc>
        <w:tc>
          <w:tcPr>
            <w:tcW w:w="2528" w:type="dxa"/>
          </w:tcPr>
          <w:p w:rsidR="002172DA" w:rsidRDefault="002172DA" w:rsidP="00CE3EB3">
            <w:pPr>
              <w:jc w:val="center"/>
              <w:rPr>
                <w:rFonts w:cstheme="minorHAnsi"/>
                <w:b/>
                <w:sz w:val="24"/>
                <w:szCs w:val="24"/>
              </w:rPr>
            </w:pPr>
          </w:p>
        </w:tc>
      </w:tr>
    </w:tbl>
    <w:p w:rsidR="00A75455" w:rsidRPr="00A75455" w:rsidRDefault="00A75455" w:rsidP="0071217B">
      <w:pPr>
        <w:jc w:val="center"/>
        <w:rPr>
          <w:rFonts w:cstheme="minorHAnsi"/>
          <w:b/>
          <w:sz w:val="24"/>
          <w:szCs w:val="24"/>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A75455" w:rsidRDefault="00A75455" w:rsidP="0071217B">
      <w:pPr>
        <w:jc w:val="center"/>
        <w:rPr>
          <w:rFonts w:cstheme="minorHAnsi"/>
          <w:b/>
          <w:sz w:val="26"/>
        </w:rPr>
      </w:pPr>
    </w:p>
    <w:p w:rsidR="00DE3194" w:rsidRPr="002172DA" w:rsidRDefault="00A75455" w:rsidP="0071217B">
      <w:pPr>
        <w:jc w:val="center"/>
        <w:rPr>
          <w:rFonts w:cstheme="minorHAnsi"/>
          <w:b/>
          <w:sz w:val="28"/>
        </w:rPr>
      </w:pPr>
      <w:r w:rsidRPr="002172DA">
        <w:rPr>
          <w:rFonts w:cstheme="minorHAnsi"/>
          <w:b/>
          <w:sz w:val="28"/>
        </w:rPr>
        <w:t>ANEXO 02</w:t>
      </w:r>
    </w:p>
    <w:p w:rsidR="00A75455" w:rsidRDefault="00A75455" w:rsidP="0071217B">
      <w:pPr>
        <w:jc w:val="center"/>
        <w:rPr>
          <w:rFonts w:cstheme="minorHAnsi"/>
          <w:b/>
          <w:sz w:val="26"/>
        </w:rPr>
      </w:pPr>
    </w:p>
    <w:p w:rsidR="00A75455" w:rsidRDefault="002172DA" w:rsidP="00A75455">
      <w:pPr>
        <w:tabs>
          <w:tab w:val="left" w:pos="5415"/>
        </w:tabs>
        <w:jc w:val="center"/>
        <w:rPr>
          <w:b/>
          <w:sz w:val="24"/>
          <w:szCs w:val="24"/>
        </w:rPr>
      </w:pPr>
      <w:r>
        <w:rPr>
          <w:b/>
          <w:sz w:val="24"/>
          <w:szCs w:val="24"/>
        </w:rPr>
        <w:t>ATA DE FREQUÊ</w:t>
      </w:r>
      <w:r w:rsidR="00A75455" w:rsidRPr="00CB5EF7">
        <w:rPr>
          <w:b/>
          <w:sz w:val="24"/>
          <w:szCs w:val="24"/>
        </w:rPr>
        <w:t xml:space="preserve">NCIA </w:t>
      </w:r>
    </w:p>
    <w:p w:rsidR="00A75455" w:rsidRPr="00CB5EF7" w:rsidRDefault="00A75455" w:rsidP="00A75455">
      <w:pPr>
        <w:tabs>
          <w:tab w:val="left" w:pos="5415"/>
        </w:tabs>
        <w:jc w:val="center"/>
        <w:rPr>
          <w:b/>
          <w:sz w:val="32"/>
          <w:szCs w:val="32"/>
        </w:rPr>
      </w:pPr>
    </w:p>
    <w:tbl>
      <w:tblPr>
        <w:tblStyle w:val="Tabelacomgrade"/>
        <w:tblW w:w="0" w:type="auto"/>
        <w:tblInd w:w="-459" w:type="dxa"/>
        <w:tblLook w:val="04A0"/>
      </w:tblPr>
      <w:tblGrid>
        <w:gridCol w:w="2133"/>
        <w:gridCol w:w="6970"/>
      </w:tblGrid>
      <w:tr w:rsidR="00A75455" w:rsidRPr="00CB5EF7" w:rsidTr="00CE3EB3">
        <w:tc>
          <w:tcPr>
            <w:tcW w:w="2133" w:type="dxa"/>
          </w:tcPr>
          <w:p w:rsidR="002172DA" w:rsidRDefault="002172DA" w:rsidP="002172DA">
            <w:pPr>
              <w:tabs>
                <w:tab w:val="left" w:pos="5415"/>
              </w:tabs>
              <w:jc w:val="center"/>
              <w:rPr>
                <w:rFonts w:asciiTheme="minorHAnsi" w:hAnsiTheme="minorHAnsi" w:cstheme="minorHAnsi"/>
                <w:b/>
                <w:sz w:val="28"/>
                <w:szCs w:val="28"/>
                <w:lang w:eastAsia="en-US"/>
              </w:rPr>
            </w:pPr>
          </w:p>
          <w:p w:rsidR="00A75455" w:rsidRPr="00A75455" w:rsidRDefault="00A75455" w:rsidP="002172DA">
            <w:pPr>
              <w:tabs>
                <w:tab w:val="left" w:pos="5415"/>
              </w:tabs>
              <w:jc w:val="center"/>
              <w:rPr>
                <w:rFonts w:asciiTheme="minorHAnsi" w:hAnsiTheme="minorHAnsi" w:cstheme="minorHAnsi"/>
                <w:b/>
                <w:sz w:val="28"/>
                <w:szCs w:val="28"/>
                <w:lang w:eastAsia="en-US"/>
              </w:rPr>
            </w:pPr>
            <w:r w:rsidRPr="00A75455">
              <w:rPr>
                <w:rFonts w:asciiTheme="minorHAnsi" w:hAnsiTheme="minorHAnsi" w:cstheme="minorHAnsi"/>
                <w:b/>
                <w:sz w:val="28"/>
                <w:szCs w:val="28"/>
                <w:lang w:eastAsia="en-US"/>
              </w:rPr>
              <w:t>2019</w:t>
            </w:r>
          </w:p>
        </w:tc>
        <w:tc>
          <w:tcPr>
            <w:tcW w:w="6970" w:type="dxa"/>
          </w:tcPr>
          <w:p w:rsidR="00A75455" w:rsidRPr="00A75455" w:rsidRDefault="00A75455" w:rsidP="00CE3EB3">
            <w:pPr>
              <w:tabs>
                <w:tab w:val="left" w:pos="5415"/>
              </w:tabs>
              <w:rPr>
                <w:rFonts w:asciiTheme="minorHAnsi" w:hAnsiTheme="minorHAnsi" w:cstheme="minorHAnsi"/>
                <w:b/>
                <w:sz w:val="28"/>
                <w:szCs w:val="28"/>
                <w:lang w:eastAsia="en-US"/>
              </w:rPr>
            </w:pPr>
            <w:r w:rsidRPr="00A75455">
              <w:rPr>
                <w:rFonts w:asciiTheme="minorHAnsi" w:hAnsiTheme="minorHAnsi" w:cstheme="minorHAnsi"/>
                <w:b/>
                <w:sz w:val="28"/>
                <w:szCs w:val="28"/>
                <w:lang w:eastAsia="en-US"/>
              </w:rPr>
              <w:t>Professor (a):</w:t>
            </w:r>
          </w:p>
          <w:p w:rsidR="00A75455" w:rsidRPr="00A75455" w:rsidRDefault="00A75455" w:rsidP="00CE3EB3">
            <w:pPr>
              <w:tabs>
                <w:tab w:val="left" w:pos="5415"/>
              </w:tabs>
              <w:rPr>
                <w:rFonts w:asciiTheme="minorHAnsi" w:hAnsiTheme="minorHAnsi" w:cstheme="minorHAnsi"/>
                <w:b/>
                <w:sz w:val="28"/>
                <w:szCs w:val="28"/>
                <w:lang w:eastAsia="en-US"/>
              </w:rPr>
            </w:pPr>
          </w:p>
          <w:p w:rsidR="00A75455" w:rsidRPr="00A75455" w:rsidRDefault="00A75455" w:rsidP="00CE3EB3">
            <w:pPr>
              <w:tabs>
                <w:tab w:val="left" w:pos="5415"/>
              </w:tabs>
              <w:rPr>
                <w:rFonts w:asciiTheme="minorHAnsi" w:hAnsiTheme="minorHAnsi" w:cstheme="minorHAnsi"/>
                <w:b/>
                <w:sz w:val="28"/>
                <w:szCs w:val="28"/>
                <w:lang w:eastAsia="en-US"/>
              </w:rPr>
            </w:pPr>
            <w:r w:rsidRPr="00A75455">
              <w:rPr>
                <w:rFonts w:asciiTheme="minorHAnsi" w:hAnsiTheme="minorHAnsi" w:cstheme="minorHAnsi"/>
                <w:b/>
                <w:sz w:val="28"/>
                <w:szCs w:val="28"/>
                <w:lang w:eastAsia="en-US"/>
              </w:rPr>
              <w:t xml:space="preserve">Aluno (a): </w:t>
            </w:r>
          </w:p>
        </w:tc>
      </w:tr>
    </w:tbl>
    <w:p w:rsidR="00A75455" w:rsidRDefault="00A75455" w:rsidP="00A75455">
      <w:pPr>
        <w:tabs>
          <w:tab w:val="left" w:pos="5415"/>
        </w:tabs>
        <w:jc w:val="center"/>
        <w:rPr>
          <w:b/>
          <w:sz w:val="24"/>
          <w:szCs w:val="24"/>
        </w:rPr>
      </w:pPr>
    </w:p>
    <w:tbl>
      <w:tblPr>
        <w:tblStyle w:val="Tabelacomgrade"/>
        <w:tblW w:w="0" w:type="auto"/>
        <w:tblLook w:val="04A0"/>
      </w:tblPr>
      <w:tblGrid>
        <w:gridCol w:w="2881"/>
        <w:gridCol w:w="2881"/>
        <w:gridCol w:w="2882"/>
      </w:tblGrid>
      <w:tr w:rsidR="00A75455" w:rsidTr="00CE3EB3">
        <w:tc>
          <w:tcPr>
            <w:tcW w:w="2881" w:type="dxa"/>
          </w:tcPr>
          <w:p w:rsidR="00A75455" w:rsidRPr="00A75455" w:rsidRDefault="00A75455" w:rsidP="00CE3EB3">
            <w:pPr>
              <w:tabs>
                <w:tab w:val="left" w:pos="5415"/>
              </w:tabs>
              <w:jc w:val="center"/>
              <w:rPr>
                <w:rFonts w:asciiTheme="minorHAnsi" w:hAnsiTheme="minorHAnsi" w:cstheme="minorHAnsi"/>
                <w:b/>
                <w:sz w:val="24"/>
                <w:szCs w:val="24"/>
                <w:lang w:eastAsia="en-US"/>
              </w:rPr>
            </w:pPr>
            <w:r w:rsidRPr="00A75455">
              <w:rPr>
                <w:rFonts w:asciiTheme="minorHAnsi" w:hAnsiTheme="minorHAnsi" w:cstheme="minorHAnsi"/>
                <w:b/>
                <w:sz w:val="24"/>
                <w:szCs w:val="24"/>
                <w:lang w:eastAsia="en-US"/>
              </w:rPr>
              <w:t xml:space="preserve">DATA </w:t>
            </w:r>
          </w:p>
        </w:tc>
        <w:tc>
          <w:tcPr>
            <w:tcW w:w="2881" w:type="dxa"/>
          </w:tcPr>
          <w:p w:rsidR="00A75455" w:rsidRPr="00A75455" w:rsidRDefault="00A75455" w:rsidP="00A75455">
            <w:pPr>
              <w:tabs>
                <w:tab w:val="left" w:pos="5415"/>
              </w:tabs>
              <w:jc w:val="center"/>
              <w:rPr>
                <w:rFonts w:asciiTheme="minorHAnsi" w:hAnsiTheme="minorHAnsi" w:cstheme="minorHAnsi"/>
                <w:b/>
                <w:sz w:val="24"/>
                <w:szCs w:val="24"/>
                <w:lang w:eastAsia="en-US"/>
              </w:rPr>
            </w:pPr>
            <w:r w:rsidRPr="00A75455">
              <w:rPr>
                <w:rFonts w:asciiTheme="minorHAnsi" w:hAnsiTheme="minorHAnsi" w:cstheme="minorHAnsi"/>
                <w:b/>
                <w:sz w:val="24"/>
                <w:szCs w:val="24"/>
                <w:lang w:eastAsia="en-US"/>
              </w:rPr>
              <w:t xml:space="preserve">Visto do </w:t>
            </w:r>
            <w:proofErr w:type="gramStart"/>
            <w:r w:rsidRPr="00A75455">
              <w:rPr>
                <w:rFonts w:asciiTheme="minorHAnsi" w:hAnsiTheme="minorHAnsi" w:cstheme="minorHAnsi"/>
                <w:b/>
                <w:sz w:val="24"/>
                <w:szCs w:val="24"/>
                <w:lang w:eastAsia="en-US"/>
              </w:rPr>
              <w:t>Professor(</w:t>
            </w:r>
            <w:proofErr w:type="gramEnd"/>
            <w:r w:rsidRPr="00A75455">
              <w:rPr>
                <w:rFonts w:asciiTheme="minorHAnsi" w:hAnsiTheme="minorHAnsi" w:cstheme="minorHAnsi"/>
                <w:b/>
                <w:sz w:val="24"/>
                <w:szCs w:val="24"/>
                <w:lang w:eastAsia="en-US"/>
              </w:rPr>
              <w:t>a)</w:t>
            </w:r>
          </w:p>
        </w:tc>
        <w:tc>
          <w:tcPr>
            <w:tcW w:w="2882" w:type="dxa"/>
          </w:tcPr>
          <w:p w:rsidR="00A75455" w:rsidRPr="00A75455" w:rsidRDefault="00A75455" w:rsidP="00A75455">
            <w:pPr>
              <w:tabs>
                <w:tab w:val="left" w:pos="5415"/>
              </w:tabs>
              <w:jc w:val="center"/>
              <w:rPr>
                <w:rFonts w:asciiTheme="minorHAnsi" w:hAnsiTheme="minorHAnsi" w:cstheme="minorHAnsi"/>
                <w:b/>
                <w:sz w:val="24"/>
                <w:szCs w:val="24"/>
                <w:lang w:eastAsia="en-US"/>
              </w:rPr>
            </w:pPr>
            <w:r w:rsidRPr="00A75455">
              <w:rPr>
                <w:rFonts w:asciiTheme="minorHAnsi" w:hAnsiTheme="minorHAnsi" w:cstheme="minorHAnsi"/>
                <w:b/>
                <w:sz w:val="24"/>
                <w:szCs w:val="24"/>
                <w:lang w:eastAsia="en-US"/>
              </w:rPr>
              <w:t xml:space="preserve">Assinatura do </w:t>
            </w:r>
            <w:proofErr w:type="gramStart"/>
            <w:r w:rsidRPr="00A75455">
              <w:rPr>
                <w:rFonts w:asciiTheme="minorHAnsi" w:hAnsiTheme="minorHAnsi" w:cstheme="minorHAnsi"/>
                <w:b/>
                <w:sz w:val="24"/>
                <w:szCs w:val="24"/>
                <w:lang w:eastAsia="en-US"/>
              </w:rPr>
              <w:t>Aluno(</w:t>
            </w:r>
            <w:proofErr w:type="gramEnd"/>
            <w:r w:rsidRPr="00A75455">
              <w:rPr>
                <w:rFonts w:asciiTheme="minorHAnsi" w:hAnsiTheme="minorHAnsi" w:cstheme="minorHAnsi"/>
                <w:b/>
                <w:sz w:val="24"/>
                <w:szCs w:val="24"/>
                <w:lang w:eastAsia="en-US"/>
              </w:rPr>
              <w:t>a)</w:t>
            </w: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Tr="00CE3EB3">
        <w:tc>
          <w:tcPr>
            <w:tcW w:w="2881" w:type="dxa"/>
          </w:tcPr>
          <w:p w:rsidR="00A75455" w:rsidRDefault="00A75455" w:rsidP="00CE3EB3">
            <w:pPr>
              <w:tabs>
                <w:tab w:val="left" w:pos="5415"/>
              </w:tabs>
              <w:jc w:val="center"/>
              <w:rPr>
                <w:b/>
                <w:sz w:val="24"/>
                <w:szCs w:val="24"/>
                <w:lang w:eastAsia="en-US"/>
              </w:rPr>
            </w:pPr>
          </w:p>
        </w:tc>
        <w:tc>
          <w:tcPr>
            <w:tcW w:w="2881" w:type="dxa"/>
          </w:tcPr>
          <w:p w:rsidR="00A75455" w:rsidRDefault="00A75455" w:rsidP="00CE3EB3">
            <w:pPr>
              <w:tabs>
                <w:tab w:val="left" w:pos="5415"/>
              </w:tabs>
              <w:jc w:val="center"/>
              <w:rPr>
                <w:b/>
                <w:sz w:val="24"/>
                <w:szCs w:val="24"/>
                <w:lang w:eastAsia="en-US"/>
              </w:rPr>
            </w:pPr>
          </w:p>
        </w:tc>
        <w:tc>
          <w:tcPr>
            <w:tcW w:w="2882" w:type="dxa"/>
          </w:tcPr>
          <w:p w:rsidR="00A75455"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r w:rsidR="00A75455" w:rsidRPr="00CB5EF7" w:rsidTr="00CE3EB3">
        <w:tc>
          <w:tcPr>
            <w:tcW w:w="2881" w:type="dxa"/>
          </w:tcPr>
          <w:p w:rsidR="00A75455" w:rsidRPr="00CB5EF7" w:rsidRDefault="00A75455" w:rsidP="00CE3EB3">
            <w:pPr>
              <w:tabs>
                <w:tab w:val="left" w:pos="5415"/>
              </w:tabs>
              <w:jc w:val="center"/>
              <w:rPr>
                <w:b/>
                <w:sz w:val="24"/>
                <w:szCs w:val="24"/>
                <w:lang w:eastAsia="en-US"/>
              </w:rPr>
            </w:pPr>
          </w:p>
        </w:tc>
        <w:tc>
          <w:tcPr>
            <w:tcW w:w="2881" w:type="dxa"/>
          </w:tcPr>
          <w:p w:rsidR="00A75455" w:rsidRPr="00CB5EF7" w:rsidRDefault="00A75455" w:rsidP="00CE3EB3">
            <w:pPr>
              <w:tabs>
                <w:tab w:val="left" w:pos="5415"/>
              </w:tabs>
              <w:jc w:val="center"/>
              <w:rPr>
                <w:b/>
                <w:sz w:val="24"/>
                <w:szCs w:val="24"/>
                <w:lang w:eastAsia="en-US"/>
              </w:rPr>
            </w:pPr>
          </w:p>
        </w:tc>
        <w:tc>
          <w:tcPr>
            <w:tcW w:w="2882" w:type="dxa"/>
          </w:tcPr>
          <w:p w:rsidR="00A75455" w:rsidRPr="00CB5EF7" w:rsidRDefault="00A75455" w:rsidP="00CE3EB3">
            <w:pPr>
              <w:tabs>
                <w:tab w:val="left" w:pos="5415"/>
              </w:tabs>
              <w:jc w:val="center"/>
              <w:rPr>
                <w:b/>
                <w:sz w:val="24"/>
                <w:szCs w:val="24"/>
                <w:lang w:eastAsia="en-US"/>
              </w:rPr>
            </w:pPr>
          </w:p>
        </w:tc>
      </w:tr>
    </w:tbl>
    <w:p w:rsidR="00A75455" w:rsidRDefault="00A75455" w:rsidP="00A75455">
      <w:pPr>
        <w:tabs>
          <w:tab w:val="left" w:pos="5415"/>
        </w:tabs>
        <w:jc w:val="center"/>
        <w:rPr>
          <w:b/>
          <w:sz w:val="24"/>
          <w:szCs w:val="24"/>
        </w:rPr>
      </w:pPr>
    </w:p>
    <w:p w:rsidR="00A75455" w:rsidRDefault="00A75455" w:rsidP="00A75455">
      <w:pPr>
        <w:tabs>
          <w:tab w:val="left" w:pos="5415"/>
        </w:tabs>
        <w:jc w:val="center"/>
        <w:rPr>
          <w:b/>
          <w:sz w:val="24"/>
          <w:szCs w:val="24"/>
        </w:rPr>
      </w:pPr>
    </w:p>
    <w:p w:rsidR="00A75455" w:rsidRDefault="00A75455" w:rsidP="0071217B">
      <w:pPr>
        <w:jc w:val="center"/>
        <w:rPr>
          <w:rFonts w:cstheme="minorHAnsi"/>
          <w:b/>
          <w:sz w:val="26"/>
        </w:rPr>
      </w:pPr>
    </w:p>
    <w:p w:rsidR="002172DA" w:rsidRDefault="002172DA" w:rsidP="0071217B">
      <w:pPr>
        <w:jc w:val="center"/>
        <w:rPr>
          <w:rFonts w:cstheme="minorHAnsi"/>
          <w:b/>
          <w:sz w:val="26"/>
        </w:rPr>
      </w:pPr>
    </w:p>
    <w:p w:rsidR="002172DA" w:rsidRDefault="002172DA" w:rsidP="0071217B">
      <w:pPr>
        <w:jc w:val="center"/>
        <w:rPr>
          <w:rFonts w:cstheme="minorHAnsi"/>
          <w:b/>
          <w:sz w:val="26"/>
        </w:rPr>
      </w:pPr>
    </w:p>
    <w:p w:rsidR="002172DA" w:rsidRDefault="002172DA" w:rsidP="0071217B">
      <w:pPr>
        <w:jc w:val="center"/>
        <w:rPr>
          <w:rFonts w:cstheme="minorHAnsi"/>
          <w:b/>
          <w:sz w:val="26"/>
        </w:rPr>
      </w:pPr>
    </w:p>
    <w:p w:rsidR="002172DA" w:rsidRDefault="002172DA" w:rsidP="0071217B">
      <w:pPr>
        <w:jc w:val="center"/>
        <w:rPr>
          <w:rFonts w:cstheme="minorHAnsi"/>
          <w:b/>
          <w:sz w:val="26"/>
        </w:rPr>
      </w:pPr>
    </w:p>
    <w:p w:rsidR="002172DA" w:rsidRDefault="002172DA" w:rsidP="0071217B">
      <w:pPr>
        <w:jc w:val="center"/>
        <w:rPr>
          <w:rFonts w:cstheme="minorHAnsi"/>
          <w:b/>
          <w:sz w:val="26"/>
        </w:rPr>
      </w:pPr>
    </w:p>
    <w:p w:rsidR="002172DA" w:rsidRDefault="002172DA" w:rsidP="0071217B">
      <w:pPr>
        <w:jc w:val="center"/>
        <w:rPr>
          <w:rFonts w:cstheme="minorHAnsi"/>
          <w:b/>
          <w:sz w:val="26"/>
        </w:rPr>
      </w:pPr>
      <w:r>
        <w:rPr>
          <w:rFonts w:cstheme="minorHAnsi"/>
          <w:b/>
          <w:sz w:val="26"/>
        </w:rPr>
        <w:t>ANEXO 03</w:t>
      </w:r>
    </w:p>
    <w:p w:rsidR="002172DA" w:rsidRDefault="002172DA" w:rsidP="0071217B">
      <w:pPr>
        <w:jc w:val="center"/>
        <w:rPr>
          <w:rFonts w:cstheme="minorHAnsi"/>
          <w:b/>
          <w:sz w:val="26"/>
        </w:rPr>
      </w:pPr>
    </w:p>
    <w:p w:rsidR="002172DA" w:rsidRDefault="002172DA" w:rsidP="0071217B">
      <w:pPr>
        <w:jc w:val="center"/>
        <w:rPr>
          <w:rFonts w:cstheme="minorHAnsi"/>
          <w:b/>
          <w:sz w:val="26"/>
        </w:rPr>
      </w:pPr>
      <w:r>
        <w:rPr>
          <w:rFonts w:cstheme="minorHAnsi"/>
          <w:b/>
          <w:sz w:val="26"/>
        </w:rPr>
        <w:t>CRONOGRAMA DE EXECUÇÃO</w:t>
      </w:r>
    </w:p>
    <w:p w:rsidR="002172DA" w:rsidRDefault="002172DA" w:rsidP="0071217B">
      <w:pPr>
        <w:jc w:val="center"/>
        <w:rPr>
          <w:rFonts w:cstheme="minorHAnsi"/>
          <w:b/>
          <w:sz w:val="26"/>
        </w:rPr>
      </w:pPr>
    </w:p>
    <w:p w:rsidR="002172DA" w:rsidRDefault="002172DA" w:rsidP="0071217B">
      <w:pPr>
        <w:jc w:val="center"/>
        <w:rPr>
          <w:rFonts w:cstheme="minorHAnsi"/>
          <w:b/>
          <w:sz w:val="26"/>
        </w:rPr>
      </w:pPr>
    </w:p>
    <w:tbl>
      <w:tblPr>
        <w:tblStyle w:val="Tabelacomgrade"/>
        <w:tblW w:w="0" w:type="auto"/>
        <w:tblLook w:val="04A0"/>
      </w:tblPr>
      <w:tblGrid>
        <w:gridCol w:w="2881"/>
        <w:gridCol w:w="2881"/>
        <w:gridCol w:w="2882"/>
      </w:tblGrid>
      <w:tr w:rsidR="002172DA" w:rsidTr="002172DA">
        <w:tc>
          <w:tcPr>
            <w:tcW w:w="2881" w:type="dxa"/>
            <w:shd w:val="clear" w:color="auto" w:fill="8DB3E2" w:themeFill="text2" w:themeFillTint="66"/>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 xml:space="preserve">PROGRAMA </w:t>
            </w:r>
          </w:p>
        </w:tc>
        <w:tc>
          <w:tcPr>
            <w:tcW w:w="2881" w:type="dxa"/>
            <w:shd w:val="clear" w:color="auto" w:fill="8DB3E2" w:themeFill="text2" w:themeFillTint="66"/>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 xml:space="preserve">PAUTA </w:t>
            </w:r>
          </w:p>
        </w:tc>
        <w:tc>
          <w:tcPr>
            <w:tcW w:w="2882" w:type="dxa"/>
            <w:shd w:val="clear" w:color="auto" w:fill="8DB3E2" w:themeFill="text2" w:themeFillTint="66"/>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CONVIDADO (A)</w:t>
            </w:r>
          </w:p>
        </w:tc>
      </w:tr>
      <w:tr w:rsidR="002172DA" w:rsidTr="002172DA">
        <w:tc>
          <w:tcPr>
            <w:tcW w:w="2881" w:type="dxa"/>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01</w:t>
            </w:r>
          </w:p>
        </w:tc>
        <w:tc>
          <w:tcPr>
            <w:tcW w:w="2881" w:type="dxa"/>
          </w:tcPr>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Pr="002172DA" w:rsidRDefault="002172DA" w:rsidP="0071217B">
            <w:pPr>
              <w:jc w:val="center"/>
              <w:rPr>
                <w:rFonts w:asciiTheme="minorHAnsi" w:hAnsiTheme="minorHAnsi" w:cstheme="minorHAnsi"/>
                <w:b/>
                <w:sz w:val="26"/>
              </w:rPr>
            </w:pPr>
          </w:p>
        </w:tc>
        <w:tc>
          <w:tcPr>
            <w:tcW w:w="2882" w:type="dxa"/>
          </w:tcPr>
          <w:p w:rsidR="002172DA" w:rsidRPr="002172DA" w:rsidRDefault="002172DA" w:rsidP="0071217B">
            <w:pPr>
              <w:jc w:val="center"/>
              <w:rPr>
                <w:rFonts w:asciiTheme="minorHAnsi" w:hAnsiTheme="minorHAnsi" w:cstheme="minorHAnsi"/>
                <w:b/>
                <w:sz w:val="26"/>
              </w:rPr>
            </w:pPr>
          </w:p>
        </w:tc>
      </w:tr>
      <w:tr w:rsidR="002172DA" w:rsidTr="002172DA">
        <w:tc>
          <w:tcPr>
            <w:tcW w:w="2881" w:type="dxa"/>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02</w:t>
            </w:r>
          </w:p>
        </w:tc>
        <w:tc>
          <w:tcPr>
            <w:tcW w:w="2881" w:type="dxa"/>
          </w:tcPr>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Pr="002172DA" w:rsidRDefault="002172DA" w:rsidP="0071217B">
            <w:pPr>
              <w:jc w:val="center"/>
              <w:rPr>
                <w:rFonts w:asciiTheme="minorHAnsi" w:hAnsiTheme="minorHAnsi" w:cstheme="minorHAnsi"/>
                <w:b/>
                <w:sz w:val="26"/>
              </w:rPr>
            </w:pPr>
          </w:p>
        </w:tc>
        <w:tc>
          <w:tcPr>
            <w:tcW w:w="2882" w:type="dxa"/>
          </w:tcPr>
          <w:p w:rsidR="002172DA" w:rsidRPr="002172DA" w:rsidRDefault="002172DA" w:rsidP="0071217B">
            <w:pPr>
              <w:jc w:val="center"/>
              <w:rPr>
                <w:rFonts w:asciiTheme="minorHAnsi" w:hAnsiTheme="minorHAnsi" w:cstheme="minorHAnsi"/>
                <w:b/>
                <w:sz w:val="26"/>
              </w:rPr>
            </w:pPr>
          </w:p>
        </w:tc>
      </w:tr>
      <w:tr w:rsidR="002172DA" w:rsidTr="002172DA">
        <w:tc>
          <w:tcPr>
            <w:tcW w:w="2881" w:type="dxa"/>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03</w:t>
            </w:r>
          </w:p>
        </w:tc>
        <w:tc>
          <w:tcPr>
            <w:tcW w:w="2881" w:type="dxa"/>
          </w:tcPr>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Pr="002172DA" w:rsidRDefault="002172DA" w:rsidP="0071217B">
            <w:pPr>
              <w:jc w:val="center"/>
              <w:rPr>
                <w:rFonts w:asciiTheme="minorHAnsi" w:hAnsiTheme="minorHAnsi" w:cstheme="minorHAnsi"/>
                <w:b/>
                <w:sz w:val="26"/>
              </w:rPr>
            </w:pPr>
          </w:p>
        </w:tc>
        <w:tc>
          <w:tcPr>
            <w:tcW w:w="2882" w:type="dxa"/>
          </w:tcPr>
          <w:p w:rsidR="002172DA" w:rsidRPr="002172DA" w:rsidRDefault="002172DA" w:rsidP="0071217B">
            <w:pPr>
              <w:jc w:val="center"/>
              <w:rPr>
                <w:rFonts w:asciiTheme="minorHAnsi" w:hAnsiTheme="minorHAnsi" w:cstheme="minorHAnsi"/>
                <w:b/>
                <w:sz w:val="26"/>
              </w:rPr>
            </w:pPr>
          </w:p>
        </w:tc>
      </w:tr>
      <w:tr w:rsidR="002172DA" w:rsidTr="002172DA">
        <w:tc>
          <w:tcPr>
            <w:tcW w:w="2881" w:type="dxa"/>
          </w:tcPr>
          <w:p w:rsidR="002172DA" w:rsidRPr="002172DA" w:rsidRDefault="002172DA" w:rsidP="0071217B">
            <w:pPr>
              <w:jc w:val="center"/>
              <w:rPr>
                <w:rFonts w:asciiTheme="minorHAnsi" w:hAnsiTheme="minorHAnsi" w:cstheme="minorHAnsi"/>
                <w:b/>
                <w:sz w:val="26"/>
              </w:rPr>
            </w:pPr>
            <w:r w:rsidRPr="002172DA">
              <w:rPr>
                <w:rFonts w:asciiTheme="minorHAnsi" w:hAnsiTheme="minorHAnsi" w:cstheme="minorHAnsi"/>
                <w:b/>
                <w:sz w:val="26"/>
              </w:rPr>
              <w:t>04</w:t>
            </w:r>
          </w:p>
        </w:tc>
        <w:tc>
          <w:tcPr>
            <w:tcW w:w="2881" w:type="dxa"/>
          </w:tcPr>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Default="002172DA" w:rsidP="0071217B">
            <w:pPr>
              <w:jc w:val="center"/>
              <w:rPr>
                <w:rFonts w:asciiTheme="minorHAnsi" w:hAnsiTheme="minorHAnsi" w:cstheme="minorHAnsi"/>
                <w:b/>
                <w:sz w:val="26"/>
              </w:rPr>
            </w:pPr>
          </w:p>
          <w:p w:rsidR="002172DA" w:rsidRPr="002172DA" w:rsidRDefault="002172DA" w:rsidP="0071217B">
            <w:pPr>
              <w:jc w:val="center"/>
              <w:rPr>
                <w:rFonts w:asciiTheme="minorHAnsi" w:hAnsiTheme="minorHAnsi" w:cstheme="minorHAnsi"/>
                <w:b/>
                <w:sz w:val="26"/>
              </w:rPr>
            </w:pPr>
          </w:p>
        </w:tc>
        <w:tc>
          <w:tcPr>
            <w:tcW w:w="2882" w:type="dxa"/>
          </w:tcPr>
          <w:p w:rsidR="002172DA" w:rsidRPr="002172DA" w:rsidRDefault="002172DA" w:rsidP="0071217B">
            <w:pPr>
              <w:jc w:val="center"/>
              <w:rPr>
                <w:rFonts w:asciiTheme="minorHAnsi" w:hAnsiTheme="minorHAnsi" w:cstheme="minorHAnsi"/>
                <w:b/>
                <w:sz w:val="26"/>
              </w:rPr>
            </w:pPr>
          </w:p>
        </w:tc>
      </w:tr>
    </w:tbl>
    <w:p w:rsidR="002172DA" w:rsidRPr="00DE3194" w:rsidRDefault="002172DA" w:rsidP="0071217B">
      <w:pPr>
        <w:jc w:val="center"/>
        <w:rPr>
          <w:rFonts w:cstheme="minorHAnsi"/>
          <w:b/>
          <w:sz w:val="26"/>
        </w:rPr>
      </w:pPr>
    </w:p>
    <w:sectPr w:rsidR="002172DA" w:rsidRPr="00DE3194" w:rsidSect="00991D6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95697"/>
    <w:rsid w:val="000F1A60"/>
    <w:rsid w:val="001A79ED"/>
    <w:rsid w:val="001D6039"/>
    <w:rsid w:val="001D63A2"/>
    <w:rsid w:val="001E601B"/>
    <w:rsid w:val="002172DA"/>
    <w:rsid w:val="0027245E"/>
    <w:rsid w:val="00273290"/>
    <w:rsid w:val="00351EF4"/>
    <w:rsid w:val="00474924"/>
    <w:rsid w:val="00532344"/>
    <w:rsid w:val="0059538E"/>
    <w:rsid w:val="00640C51"/>
    <w:rsid w:val="00666693"/>
    <w:rsid w:val="0071217B"/>
    <w:rsid w:val="00792B86"/>
    <w:rsid w:val="00822012"/>
    <w:rsid w:val="00882432"/>
    <w:rsid w:val="00897E2E"/>
    <w:rsid w:val="009569F2"/>
    <w:rsid w:val="009759B7"/>
    <w:rsid w:val="00991D6B"/>
    <w:rsid w:val="00A75455"/>
    <w:rsid w:val="00B40BD1"/>
    <w:rsid w:val="00C04612"/>
    <w:rsid w:val="00CE5859"/>
    <w:rsid w:val="00D02F70"/>
    <w:rsid w:val="00D14056"/>
    <w:rsid w:val="00DE3194"/>
    <w:rsid w:val="00E6316F"/>
    <w:rsid w:val="00E94BC5"/>
    <w:rsid w:val="00E95697"/>
    <w:rsid w:val="00E95F74"/>
    <w:rsid w:val="00F7699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D6B"/>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1217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1217B"/>
    <w:rPr>
      <w:rFonts w:ascii="Tahoma" w:hAnsi="Tahoma" w:cs="Tahoma"/>
      <w:sz w:val="16"/>
      <w:szCs w:val="16"/>
    </w:rPr>
  </w:style>
  <w:style w:type="table" w:styleId="Tabelacomgrade">
    <w:name w:val="Table Grid"/>
    <w:basedOn w:val="Tabelanormal"/>
    <w:rsid w:val="00A75455"/>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593</Words>
  <Characters>3208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profblc</dc:creator>
  <cp:lastModifiedBy>010115622</cp:lastModifiedBy>
  <cp:revision>2</cp:revision>
  <dcterms:created xsi:type="dcterms:W3CDTF">2019-04-11T19:56:00Z</dcterms:created>
  <dcterms:modified xsi:type="dcterms:W3CDTF">2019-04-11T19:56:00Z</dcterms:modified>
</cp:coreProperties>
</file>