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5" w:type="dxa"/>
        <w:tblLook w:val="04A0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277DC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Aracaju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277DC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277DCE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277DCE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04136E">
            <w:rPr>
              <w:rFonts w:ascii="Arial" w:hAnsi="Arial" w:cs="Arial"/>
              <w:spacing w:val="37"/>
              <w:lang w:val="pt-BR"/>
            </w:rPr>
            <w:t>André Luiz Mandarino Borges</w:t>
          </w:r>
          <w:r w:rsidR="00277DC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E4069" w:rsidRPr="0004136E">
            <w:rPr>
              <w:rFonts w:ascii="Arial" w:hAnsi="Arial" w:cs="Arial"/>
              <w:lang w:val="pt-BR"/>
            </w:rPr>
            <w:t xml:space="preserve"> </w:t>
          </w:r>
          <w:r w:rsidR="0004136E" w:rsidRPr="0004136E">
            <w:rPr>
              <w:rStyle w:val="TextodoEspaoReservado"/>
              <w:i/>
              <w:color w:val="auto"/>
              <w:lang w:val="pt-BR"/>
            </w:rPr>
            <w:t>Psicologia</w:t>
          </w:r>
          <w:r w:rsidR="007E4069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04136E">
            <w:rPr>
              <w:rFonts w:ascii="Arial" w:hAnsi="Arial" w:cs="Arial"/>
              <w:spacing w:val="37"/>
              <w:lang w:val="pt-BR"/>
            </w:rPr>
            <w:t>UNINASSAU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7E4069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7E4069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7E4069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7E406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7E4069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7E4069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04136E">
            <w:rPr>
              <w:rFonts w:ascii="Arial" w:hAnsi="Arial" w:cs="Arial"/>
              <w:spacing w:val="37"/>
              <w:lang w:val="pt-BR"/>
            </w:rPr>
            <w:t>16/03/2021</w:t>
          </w:r>
          <w:r w:rsidR="00277DCE">
            <w:rPr>
              <w:rFonts w:ascii="Arial" w:hAnsi="Arial" w:cs="Arial"/>
              <w:spacing w:val="37"/>
              <w:lang w:val="pt-BR"/>
            </w:rPr>
            <w:t xml:space="preserve"> a 18/03/2021</w:t>
          </w:r>
          <w:r w:rsidR="0004136E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04136E">
        <w:rPr>
          <w:rFonts w:ascii="Arial" w:hAnsi="Arial" w:cs="Arial"/>
          <w:bCs/>
          <w:lang w:val="pt-BR"/>
        </w:rPr>
        <w:t>através do e-mail</w:t>
      </w:r>
      <w:r w:rsidR="00277DCE">
        <w:rPr>
          <w:rFonts w:ascii="Arial" w:hAnsi="Arial" w:cs="Arial"/>
          <w:bCs/>
          <w:lang w:val="pt-BR"/>
        </w:rPr>
        <w:t>:</w:t>
      </w:r>
      <w:r w:rsidR="007E4069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04136E">
            <w:rPr>
              <w:rFonts w:ascii="Arial" w:hAnsi="Arial" w:cs="Arial"/>
              <w:spacing w:val="37"/>
              <w:lang w:val="pt-BR"/>
            </w:rPr>
            <w:t>psicologia.aju@uninassau.edu.br</w:t>
          </w:r>
        </w:sdtContent>
      </w:sdt>
      <w:r w:rsidR="0004136E">
        <w:rPr>
          <w:rFonts w:ascii="Arial" w:hAnsi="Arial" w:cs="Arial"/>
          <w:bCs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277DC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7E4069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277DCE">
            <w:rPr>
              <w:rFonts w:ascii="Arial" w:hAnsi="Arial" w:cs="Arial"/>
              <w:spacing w:val="37"/>
              <w:lang w:val="pt-BR"/>
            </w:rPr>
            <w:t xml:space="preserve"> 19/03/2021 às 12h,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277DCE">
            <w:rPr>
              <w:rFonts w:ascii="Arial" w:hAnsi="Arial" w:cs="Arial"/>
              <w:spacing w:val="37"/>
              <w:lang w:val="pt-BR"/>
            </w:rPr>
            <w:t xml:space="preserve"> Sala de reuniões da plataforma teams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B576C8">
        <w:rPr>
          <w:rFonts w:ascii="Arial" w:hAnsi="Arial" w:cs="Arial"/>
          <w:lang w:val="pt-BR"/>
        </w:rPr>
        <w:t>,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7E40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7E40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277DC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7E40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7E40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7E4069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7E4069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E4069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E4069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E4069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04136E" w:rsidRDefault="004E4442" w:rsidP="0004136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7E4069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</w:t>
      </w:r>
      <w:r w:rsidR="007E4069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vaga</w:t>
      </w:r>
      <w:r w:rsidR="007E4069">
        <w:rPr>
          <w:rFonts w:ascii="Arial" w:hAnsi="Arial" w:cs="Arial"/>
          <w:spacing w:val="2"/>
          <w:lang w:val="pt-BR"/>
        </w:rPr>
        <w:t>s serão</w:t>
      </w:r>
      <w:r w:rsidR="000A3FAB" w:rsidRPr="001B3301">
        <w:rPr>
          <w:rFonts w:ascii="Arial" w:hAnsi="Arial" w:cs="Arial"/>
          <w:spacing w:val="2"/>
          <w:lang w:val="pt-BR"/>
        </w:rPr>
        <w:t xml:space="preserve"> destinada</w:t>
      </w:r>
      <w:r w:rsidR="007E4069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à</w:t>
      </w:r>
      <w:r w:rsidR="007E4069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7E4069">
        <w:rPr>
          <w:rFonts w:ascii="Arial" w:hAnsi="Arial" w:cs="Arial"/>
          <w:spacing w:val="2"/>
          <w:lang w:val="pt-BR"/>
        </w:rPr>
        <w:t xml:space="preserve">s </w:t>
      </w:r>
      <w:r w:rsidR="00E26F64" w:rsidRPr="001B3301">
        <w:rPr>
          <w:rFonts w:ascii="Arial" w:hAnsi="Arial" w:cs="Arial"/>
          <w:spacing w:val="2"/>
          <w:lang w:val="pt-BR"/>
        </w:rPr>
        <w:t>constante</w:t>
      </w:r>
      <w:r w:rsidR="007E4069">
        <w:rPr>
          <w:rFonts w:ascii="Arial" w:hAnsi="Arial" w:cs="Arial"/>
          <w:spacing w:val="2"/>
          <w:lang w:val="pt-BR"/>
        </w:rPr>
        <w:t>s</w:t>
      </w:r>
      <w:r w:rsidR="00E26F64" w:rsidRPr="001B3301">
        <w:rPr>
          <w:rFonts w:ascii="Arial" w:hAnsi="Arial" w:cs="Arial"/>
          <w:spacing w:val="2"/>
          <w:lang w:val="pt-BR"/>
        </w:rPr>
        <w:t xml:space="preserve">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:rsidR="0004136E" w:rsidRPr="001B3301" w:rsidRDefault="0004136E" w:rsidP="0004136E">
      <w:pPr>
        <w:widowControl w:val="0"/>
        <w:autoSpaceDE w:val="0"/>
        <w:autoSpaceDN w:val="0"/>
        <w:adjustRightInd w:val="0"/>
        <w:spacing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4"/>
        <w:gridCol w:w="3687"/>
        <w:gridCol w:w="2573"/>
        <w:gridCol w:w="963"/>
      </w:tblGrid>
      <w:tr w:rsidR="0004136E" w:rsidRPr="00142D7D" w:rsidTr="0018666B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000000" w:fill="C6D9F1"/>
            <w:vAlign w:val="bottom"/>
            <w:hideMark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687" w:type="dxa"/>
            <w:shd w:val="clear" w:color="000000" w:fill="C6D9F1"/>
            <w:vAlign w:val="bottom"/>
            <w:hideMark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573" w:type="dxa"/>
            <w:shd w:val="clear" w:color="000000" w:fill="C6D9F1"/>
            <w:vAlign w:val="bottom"/>
            <w:hideMark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63" w:type="dxa"/>
            <w:shd w:val="clear" w:color="000000" w:fill="C6D9F1"/>
            <w:vAlign w:val="bottom"/>
            <w:hideMark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Bioestatística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Teoria</w:t>
            </w:r>
            <w:r w:rsidR="00277DCE">
              <w:rPr>
                <w:rFonts w:ascii="Arial" w:hAnsi="Arial" w:cs="Arial"/>
                <w:bCs/>
              </w:rPr>
              <w:t>s</w:t>
            </w:r>
            <w:r w:rsidRPr="00C96EAD">
              <w:rPr>
                <w:rFonts w:ascii="Arial" w:hAnsi="Arial" w:cs="Arial"/>
                <w:bCs/>
              </w:rPr>
              <w:t xml:space="preserve"> e Sistema</w:t>
            </w:r>
            <w:r w:rsidR="00277DCE">
              <w:rPr>
                <w:rFonts w:ascii="Arial" w:hAnsi="Arial" w:cs="Arial"/>
                <w:bCs/>
              </w:rPr>
              <w:t>s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Pr="00142D7D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Ciência e Profissão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Saúde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Coletiva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Neurofisiologia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523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Psicologia: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Processos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Aprendizagem e Inteligência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7A3A70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Psicologia Experimental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Tópicos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Integradores I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C04287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C04287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635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</w:rPr>
              <w:t>Psicologia e a Pessoa com Deficiência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Pr="00C96EAD" w:rsidRDefault="0004136E" w:rsidP="0004136E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</w:rPr>
              <w:t>Psicopatologia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57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</w:rPr>
              <w:t>Psicologia: Entrevistas e Test</w:t>
            </w:r>
            <w:r>
              <w:rPr>
                <w:rFonts w:ascii="Arial" w:hAnsi="Arial" w:cs="Arial"/>
                <w:bCs/>
              </w:rPr>
              <w:t>e</w:t>
            </w:r>
            <w:r w:rsidRPr="00C96EAD">
              <w:rPr>
                <w:rFonts w:ascii="Arial" w:hAnsi="Arial" w:cs="Arial"/>
                <w:bCs/>
              </w:rPr>
              <w:t>s Projetivos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</w:rPr>
              <w:t>Ética e Psicologia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636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</w:rPr>
              <w:t>Fenomenologia e Existencialismo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Clínica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Tópicos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Integradores II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1664EB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Prática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Integrativa II</w:t>
            </w:r>
          </w:p>
          <w:p w:rsidR="0004136E" w:rsidRPr="00C96EAD" w:rsidRDefault="0004136E" w:rsidP="0018666B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53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Psicologia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Cognitivo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Comportamental</w:t>
            </w:r>
          </w:p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Psicologia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Organizacional</w:t>
            </w:r>
          </w:p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526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>
              <w:rPr>
                <w:rFonts w:ascii="Arial" w:hAnsi="Arial" w:cs="Arial"/>
                <w:bCs/>
              </w:rPr>
              <w:t xml:space="preserve">Psicoterapia </w:t>
            </w:r>
            <w:r w:rsidRPr="00C96EAD">
              <w:rPr>
                <w:rFonts w:ascii="Arial" w:hAnsi="Arial" w:cs="Arial"/>
                <w:bCs/>
              </w:rPr>
              <w:t>Humanista e Fenomenologia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96EAD">
              <w:rPr>
                <w:rFonts w:ascii="Arial" w:hAnsi="Arial" w:cs="Arial"/>
                <w:bCs/>
              </w:rPr>
              <w:t>Existencial</w:t>
            </w:r>
          </w:p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04136E" w:rsidRPr="00142D7D" w:rsidTr="0004136E">
        <w:trPr>
          <w:trHeight w:hRule="exact" w:val="369"/>
        </w:trPr>
        <w:tc>
          <w:tcPr>
            <w:tcW w:w="3004" w:type="dxa"/>
            <w:shd w:val="clear" w:color="auto" w:fill="auto"/>
            <w:vAlign w:val="bottom"/>
          </w:tcPr>
          <w:p w:rsidR="0004136E" w:rsidRDefault="0004136E" w:rsidP="00186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4136E" w:rsidRPr="00C96EAD" w:rsidRDefault="0004136E" w:rsidP="0018666B">
            <w:pPr>
              <w:rPr>
                <w:rFonts w:ascii="Arial" w:hAnsi="Arial" w:cs="Arial"/>
                <w:bCs/>
                <w:lang w:val="pt-PT" w:eastAsia="pt-BR"/>
              </w:rPr>
            </w:pPr>
            <w:r w:rsidRPr="00C96EAD">
              <w:rPr>
                <w:rFonts w:ascii="Arial" w:hAnsi="Arial" w:cs="Arial"/>
                <w:bCs/>
              </w:rPr>
              <w:t>Psicologia do Esporte</w:t>
            </w:r>
          </w:p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:rsidR="0004136E" w:rsidRPr="00C96EAD" w:rsidRDefault="0004136E" w:rsidP="0018666B">
            <w:pPr>
              <w:rPr>
                <w:rFonts w:ascii="Arial" w:hAnsi="Arial" w:cs="Arial"/>
                <w:bCs/>
              </w:rPr>
            </w:pPr>
            <w:r w:rsidRPr="00C96EAD">
              <w:rPr>
                <w:rFonts w:ascii="Arial" w:hAnsi="Arial" w:cs="Arial"/>
                <w:bCs/>
                <w:color w:val="000000"/>
                <w:lang w:val="pt-BR" w:eastAsia="pt-BR"/>
              </w:rPr>
              <w:t>P</w:t>
            </w:r>
            <w:r w:rsidRPr="00C96EAD">
              <w:rPr>
                <w:rFonts w:ascii="Arial" w:hAnsi="Arial" w:cs="Arial"/>
                <w:bCs/>
                <w:color w:val="000000"/>
                <w:lang w:eastAsia="pt-BR"/>
              </w:rPr>
              <w:t>sicologia</w:t>
            </w:r>
          </w:p>
        </w:tc>
        <w:tc>
          <w:tcPr>
            <w:tcW w:w="963" w:type="dxa"/>
            <w:shd w:val="clear" w:color="auto" w:fill="auto"/>
          </w:tcPr>
          <w:p w:rsidR="0004136E" w:rsidRDefault="0004136E">
            <w:r w:rsidRPr="005E4998">
              <w:rPr>
                <w:rFonts w:ascii="Arial" w:hAnsi="Arial" w:cs="Arial"/>
                <w:bCs/>
                <w:color w:val="000000"/>
                <w:lang w:val="pt-BR" w:eastAsia="pt-BR"/>
              </w:rPr>
              <w:t>0</w:t>
            </w:r>
            <w:r w:rsidRPr="005E4998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</w:tbl>
    <w:p w:rsidR="00B576C8" w:rsidRDefault="004E4442" w:rsidP="0004136E">
      <w:pPr>
        <w:widowControl w:val="0"/>
        <w:autoSpaceDE w:val="0"/>
        <w:autoSpaceDN w:val="0"/>
        <w:adjustRightInd w:val="0"/>
        <w:spacing w:before="240" w:after="0" w:line="360" w:lineRule="auto"/>
        <w:ind w:right="-153" w:firstLine="567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7E4069">
        <w:rPr>
          <w:rFonts w:ascii="Arial" w:hAnsi="Arial" w:cs="Arial"/>
          <w:lang w:val="pt-BR"/>
        </w:rPr>
        <w:t xml:space="preserve"> de</w:t>
      </w:r>
      <w:r w:rsidR="006775D7">
        <w:rPr>
          <w:rFonts w:ascii="Arial" w:hAnsi="Arial" w:cs="Arial"/>
          <w:lang w:val="pt-BR"/>
        </w:rPr>
        <w:t xml:space="preserve">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7E40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23006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04136E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04136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15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04136E" w:rsidRPr="0004136E">
            <w:rPr>
              <w:rFonts w:ascii="Arial" w:hAnsi="Arial" w:cs="Arial"/>
              <w:color w:val="000000"/>
              <w:sz w:val="18"/>
              <w:szCs w:val="18"/>
            </w:rPr>
            <w:t xml:space="preserve"> março </w:t>
          </w:r>
        </w:sdtContent>
      </w:sdt>
      <w:r w:rsidR="00F450BC" w:rsidRPr="0004136E">
        <w:rPr>
          <w:rFonts w:ascii="Arial" w:hAnsi="Arial" w:cs="Arial"/>
          <w:color w:val="000000"/>
          <w:sz w:val="18"/>
          <w:szCs w:val="18"/>
        </w:rPr>
        <w:t>de</w:t>
      </w:r>
      <w:r w:rsidR="0004136E" w:rsidRPr="0004136E">
        <w:rPr>
          <w:rFonts w:ascii="Arial" w:hAnsi="Arial" w:cs="Arial"/>
          <w:color w:val="000000"/>
          <w:sz w:val="18"/>
          <w:szCs w:val="18"/>
        </w:rPr>
        <w:t xml:space="preserve"> </w:t>
      </w:r>
      <w:r w:rsidR="006728A3" w:rsidRPr="0004136E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04136E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89" w:rsidRDefault="00284689" w:rsidP="004718D1">
      <w:pPr>
        <w:spacing w:after="0" w:line="240" w:lineRule="auto"/>
      </w:pPr>
      <w:r>
        <w:separator/>
      </w:r>
    </w:p>
  </w:endnote>
  <w:endnote w:type="continuationSeparator" w:id="1">
    <w:p w:rsidR="00284689" w:rsidRDefault="0028468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5B5870" w:rsidRDefault="0023006E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7D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7DC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89" w:rsidRDefault="00284689" w:rsidP="004718D1">
      <w:pPr>
        <w:spacing w:after="0" w:line="240" w:lineRule="auto"/>
      </w:pPr>
      <w:r>
        <w:separator/>
      </w:r>
    </w:p>
  </w:footnote>
  <w:footnote w:type="continuationSeparator" w:id="1">
    <w:p w:rsidR="00284689" w:rsidRDefault="0028468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  <w:bookmarkEnd w:id="0"/>
    </w:tr>
  </w:tbl>
  <w:p w:rsidR="00BF3D21" w:rsidRDefault="00BF3D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4136E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3006E"/>
    <w:rsid w:val="0024339B"/>
    <w:rsid w:val="0024533C"/>
    <w:rsid w:val="00277DCE"/>
    <w:rsid w:val="00284689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4069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46475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160101139</cp:lastModifiedBy>
  <cp:revision>3</cp:revision>
  <cp:lastPrinted>2019-04-10T18:20:00Z</cp:lastPrinted>
  <dcterms:created xsi:type="dcterms:W3CDTF">2021-03-16T13:09:00Z</dcterms:created>
  <dcterms:modified xsi:type="dcterms:W3CDTF">2021-03-16T13:22:00Z</dcterms:modified>
</cp:coreProperties>
</file>