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4C4A" w14:textId="28AAE1A9" w:rsidR="00F96310" w:rsidRDefault="005C15C3" w:rsidP="00C3766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2552"/>
        <w:gridCol w:w="7229"/>
      </w:tblGrid>
      <w:tr w:rsidR="005E532F" w14:paraId="7BA15D6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2074A98" w14:textId="337ABE48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UNIDADE:</w:t>
            </w:r>
          </w:p>
        </w:tc>
        <w:tc>
          <w:tcPr>
            <w:tcW w:w="7229" w:type="dxa"/>
            <w:vAlign w:val="center"/>
          </w:tcPr>
          <w:p w14:paraId="3CC56430" w14:textId="774AC21D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UNINASSAU DE CACOAL</w:t>
            </w:r>
          </w:p>
        </w:tc>
      </w:tr>
      <w:tr w:rsidR="005E532F" w14:paraId="5BD79ADD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8891BB2" w14:textId="3E16EC29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7229" w:type="dxa"/>
            <w:vAlign w:val="center"/>
          </w:tcPr>
          <w:p w14:paraId="3EF86F6E" w14:textId="2A69BC9B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ODONTOLOGIA</w:t>
            </w:r>
          </w:p>
        </w:tc>
      </w:tr>
      <w:tr w:rsidR="00276AF0" w14:paraId="70876A67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266A1ED2" w14:textId="5EEAC6F1" w:rsidR="00276AF0" w:rsidRPr="00D922A8" w:rsidRDefault="00276AF0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SEMESTRE LETIVO:</w:t>
            </w:r>
          </w:p>
        </w:tc>
        <w:tc>
          <w:tcPr>
            <w:tcW w:w="7229" w:type="dxa"/>
            <w:vAlign w:val="center"/>
          </w:tcPr>
          <w:p w14:paraId="502D2F96" w14:textId="47A41F6E" w:rsidR="00276AF0" w:rsidRPr="00D922A8" w:rsidRDefault="003F6BC6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A31B93">
              <w:rPr>
                <w:rFonts w:ascii="Arial" w:hAnsi="Arial" w:cs="Arial"/>
                <w:color w:val="000000" w:themeColor="text1"/>
                <w:sz w:val="22"/>
                <w:szCs w:val="22"/>
              </w:rPr>
              <w:t>25.2</w:t>
            </w:r>
          </w:p>
        </w:tc>
      </w:tr>
      <w:tr w:rsidR="005E532F" w14:paraId="74C869F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95CEA32" w14:textId="387637E4" w:rsidR="005E532F" w:rsidRPr="00D922A8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DISCIPLINA:</w:t>
            </w:r>
          </w:p>
        </w:tc>
        <w:tc>
          <w:tcPr>
            <w:tcW w:w="7229" w:type="dxa"/>
            <w:vAlign w:val="center"/>
          </w:tcPr>
          <w:p w14:paraId="7C917F2A" w14:textId="046126E3" w:rsidR="005E532F" w:rsidRPr="00D922A8" w:rsidRDefault="0057119A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ANESTESIOLOGIA</w:t>
            </w:r>
          </w:p>
        </w:tc>
      </w:tr>
      <w:tr w:rsidR="001126C4" w14:paraId="7E69A074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4342565" w14:textId="1085AEED" w:rsidR="001126C4" w:rsidRPr="00D922A8" w:rsidRDefault="001126C4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MODALI</w:t>
            </w:r>
            <w:r w:rsidR="003F6BC6"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</w:t>
            </w: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DA MONITORIA:</w:t>
            </w:r>
          </w:p>
        </w:tc>
        <w:tc>
          <w:tcPr>
            <w:tcW w:w="7229" w:type="dxa"/>
            <w:vAlign w:val="center"/>
          </w:tcPr>
          <w:p w14:paraId="5F8B4F2F" w14:textId="7185F5C0" w:rsidR="001126C4" w:rsidRPr="00D922A8" w:rsidRDefault="00C019C5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2022591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93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PRESENCIAL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3382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DE3" w:rsidRPr="00D922A8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E3DE3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5E532F" w14:paraId="700C117F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795FE60" w14:textId="16E8C237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(ES) ORIENTADOR (ES):</w:t>
            </w:r>
          </w:p>
        </w:tc>
        <w:tc>
          <w:tcPr>
            <w:tcW w:w="7229" w:type="dxa"/>
            <w:vAlign w:val="center"/>
          </w:tcPr>
          <w:p w14:paraId="604C7407" w14:textId="2DFD956D" w:rsidR="005E532F" w:rsidRDefault="0057119A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LUIZ GUSTAVO MINOSSO FERREIRA</w:t>
            </w:r>
          </w:p>
        </w:tc>
      </w:tr>
      <w:tr w:rsidR="005E532F" w14:paraId="4EA0A2A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A0836FD" w14:textId="6FFA685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MONITORES SOLICITADOS:</w:t>
            </w:r>
          </w:p>
        </w:tc>
        <w:tc>
          <w:tcPr>
            <w:tcW w:w="7229" w:type="dxa"/>
            <w:vAlign w:val="center"/>
          </w:tcPr>
          <w:p w14:paraId="48325982" w14:textId="479EAC6E" w:rsidR="005E532F" w:rsidRDefault="0057119A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5E532F" w14:paraId="15ADD1DC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38C8CA8" w14:textId="284593C6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VOLUNTÁRIOS NOVATOS:</w:t>
            </w:r>
          </w:p>
        </w:tc>
        <w:tc>
          <w:tcPr>
            <w:tcW w:w="7229" w:type="dxa"/>
            <w:vAlign w:val="center"/>
          </w:tcPr>
          <w:p w14:paraId="41FCAE0C" w14:textId="17D859EE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</w:tr>
      <w:tr w:rsidR="005E532F" w14:paraId="3180249E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858B40C" w14:textId="2CBC39D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BOLSISTAS (VETERANOS):</w:t>
            </w:r>
          </w:p>
        </w:tc>
        <w:tc>
          <w:tcPr>
            <w:tcW w:w="7229" w:type="dxa"/>
            <w:vAlign w:val="center"/>
          </w:tcPr>
          <w:p w14:paraId="0E000302" w14:textId="39EE5323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</w:tr>
      <w:tr w:rsidR="005E532F" w14:paraId="3E0663E9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C09806A" w14:textId="51350411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ALUNOS POR TURMA:</w:t>
            </w:r>
          </w:p>
        </w:tc>
        <w:tc>
          <w:tcPr>
            <w:tcW w:w="7229" w:type="dxa"/>
            <w:vAlign w:val="center"/>
          </w:tcPr>
          <w:p w14:paraId="33903322" w14:textId="2CEC6804" w:rsidR="005E532F" w:rsidRDefault="0057119A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</w:tr>
    </w:tbl>
    <w:p w14:paraId="0F398B2F" w14:textId="1A6CAE63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p w14:paraId="566AD924" w14:textId="5C19175D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2009A6DC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61554A20" w14:textId="4DF0CB90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 MONITORIA</w:t>
            </w:r>
          </w:p>
        </w:tc>
      </w:tr>
      <w:tr w:rsidR="005E532F" w14:paraId="092E1DE3" w14:textId="77777777" w:rsidTr="00D922A8">
        <w:trPr>
          <w:jc w:val="center"/>
        </w:trPr>
        <w:tc>
          <w:tcPr>
            <w:tcW w:w="9781" w:type="dxa"/>
          </w:tcPr>
          <w:p w14:paraId="2D531BB7" w14:textId="50AEE56A" w:rsidR="005E532F" w:rsidRDefault="002C0A5F" w:rsidP="00304F2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Contribuir para o fortalecimento do processo de ensino-aprendizagem na disciplina de Anestesiologia Odontológica, auxiliando os acadêmicos na compreensão dos fundamentos teóricos e práticos relacionados às técnicas anestésicas, promovendo maior segurança, confiança e preparo para a atuação clínica.</w:t>
            </w:r>
          </w:p>
          <w:p w14:paraId="37A2D91C" w14:textId="77777777" w:rsidR="005E532F" w:rsidRDefault="005E532F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5B147E" w14:textId="77777777" w:rsidR="001126C4" w:rsidRDefault="001126C4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EC67C2" w14:textId="493D4776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10AE09F3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329B7396" w14:textId="3A60AD47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METODOLOGIA / PLANO DE ATIVIDADES D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MONITORIA</w:t>
            </w:r>
          </w:p>
        </w:tc>
      </w:tr>
      <w:tr w:rsidR="005E532F" w14:paraId="34D47D4B" w14:textId="77777777" w:rsidTr="00D922A8">
        <w:trPr>
          <w:jc w:val="center"/>
        </w:trPr>
        <w:tc>
          <w:tcPr>
            <w:tcW w:w="9781" w:type="dxa"/>
          </w:tcPr>
          <w:p w14:paraId="7FC07B8D" w14:textId="77777777" w:rsidR="005E532F" w:rsidRDefault="005E532F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949024" w14:textId="77777777" w:rsidR="002C0A5F" w:rsidRDefault="002C0A5F" w:rsidP="002C0A5F">
            <w:pPr>
              <w:pStyle w:val="NormalWeb"/>
              <w:numPr>
                <w:ilvl w:val="0"/>
                <w:numId w:val="6"/>
              </w:numPr>
            </w:pPr>
            <w:r>
              <w:t>Apoio aos estudantes em conteúdos teóricos e práticos da anestesiologia;</w:t>
            </w:r>
          </w:p>
          <w:p w14:paraId="656A83FA" w14:textId="77777777" w:rsidR="002C0A5F" w:rsidRDefault="002C0A5F" w:rsidP="002C0A5F">
            <w:pPr>
              <w:pStyle w:val="NormalWeb"/>
              <w:numPr>
                <w:ilvl w:val="0"/>
                <w:numId w:val="6"/>
              </w:numPr>
            </w:pPr>
            <w:r>
              <w:t>Discussão sobre farmacologia dos anestésicos locais e vasoconstritores;</w:t>
            </w:r>
          </w:p>
          <w:p w14:paraId="4255F1ED" w14:textId="77777777" w:rsidR="002C0A5F" w:rsidRDefault="002C0A5F" w:rsidP="002C0A5F">
            <w:pPr>
              <w:pStyle w:val="NormalWeb"/>
              <w:numPr>
                <w:ilvl w:val="0"/>
                <w:numId w:val="6"/>
              </w:numPr>
            </w:pPr>
            <w:r>
              <w:t>Orientação sobre indicações, contraindicações e possíveis complicações.</w:t>
            </w:r>
          </w:p>
          <w:p w14:paraId="762EDE59" w14:textId="7D317E45" w:rsidR="002C0A5F" w:rsidRDefault="002C0A5F" w:rsidP="002C0A5F">
            <w:pPr>
              <w:pStyle w:val="NormalWeb"/>
            </w:pPr>
            <w:r>
              <w:rPr>
                <w:rStyle w:val="Forte"/>
              </w:rPr>
              <w:t xml:space="preserve"> Apoio às atividades práticas e clínicas</w:t>
            </w:r>
          </w:p>
          <w:p w14:paraId="7F14E095" w14:textId="77777777" w:rsidR="002C0A5F" w:rsidRDefault="002C0A5F" w:rsidP="002C0A5F">
            <w:pPr>
              <w:pStyle w:val="NormalWeb"/>
              <w:numPr>
                <w:ilvl w:val="0"/>
                <w:numId w:val="7"/>
              </w:numPr>
            </w:pPr>
            <w:r>
              <w:t>Auxílio durante os treinamentos em laboratório e clínicas odontológicas;</w:t>
            </w:r>
          </w:p>
          <w:p w14:paraId="5EF8B5D4" w14:textId="77777777" w:rsidR="002C0A5F" w:rsidRDefault="002C0A5F" w:rsidP="002C0A5F">
            <w:pPr>
              <w:pStyle w:val="NormalWeb"/>
              <w:numPr>
                <w:ilvl w:val="0"/>
                <w:numId w:val="7"/>
              </w:numPr>
            </w:pPr>
            <w:r>
              <w:t xml:space="preserve">Orientação sobre manuseio de seringas </w:t>
            </w:r>
            <w:proofErr w:type="spellStart"/>
            <w:r>
              <w:t>carpule</w:t>
            </w:r>
            <w:proofErr w:type="spellEnd"/>
            <w:r>
              <w:t>, agulhas e materiais anestésicos;</w:t>
            </w:r>
          </w:p>
          <w:p w14:paraId="0664700B" w14:textId="77777777" w:rsidR="002C0A5F" w:rsidRDefault="002C0A5F" w:rsidP="002C0A5F">
            <w:pPr>
              <w:pStyle w:val="NormalWeb"/>
              <w:numPr>
                <w:ilvl w:val="0"/>
                <w:numId w:val="7"/>
              </w:numPr>
            </w:pPr>
            <w:r>
              <w:t>Reforço da técnica correta de aplicação das diferentes modalidades anestésicas.</w:t>
            </w:r>
          </w:p>
          <w:p w14:paraId="562B0A4C" w14:textId="0593E94F" w:rsidR="002C0A5F" w:rsidRDefault="002C0A5F" w:rsidP="002C0A5F">
            <w:pPr>
              <w:pStyle w:val="NormalWeb"/>
            </w:pPr>
            <w:r>
              <w:rPr>
                <w:rStyle w:val="Forte"/>
              </w:rPr>
              <w:t>Produção de materiais de apoio</w:t>
            </w:r>
          </w:p>
          <w:p w14:paraId="4C36D735" w14:textId="77777777" w:rsidR="002C0A5F" w:rsidRDefault="002C0A5F" w:rsidP="002C0A5F">
            <w:pPr>
              <w:pStyle w:val="NormalWeb"/>
              <w:numPr>
                <w:ilvl w:val="0"/>
                <w:numId w:val="8"/>
              </w:numPr>
            </w:pPr>
            <w:r>
              <w:t>Elaboração de resumos, fluxogramas e quadros comparativos sobre técnicas e fármacos;</w:t>
            </w:r>
          </w:p>
          <w:p w14:paraId="6EEADEAC" w14:textId="77777777" w:rsidR="002C0A5F" w:rsidRDefault="002C0A5F" w:rsidP="002C0A5F">
            <w:pPr>
              <w:pStyle w:val="NormalWeb"/>
              <w:numPr>
                <w:ilvl w:val="0"/>
                <w:numId w:val="8"/>
              </w:numPr>
            </w:pPr>
            <w:r>
              <w:t>Preparação de questionários e simulados para fixação do conteúdo;</w:t>
            </w:r>
          </w:p>
          <w:p w14:paraId="436D6532" w14:textId="77777777" w:rsidR="002C0A5F" w:rsidRDefault="002C0A5F" w:rsidP="002C0A5F">
            <w:pPr>
              <w:pStyle w:val="NormalWeb"/>
              <w:numPr>
                <w:ilvl w:val="0"/>
                <w:numId w:val="8"/>
              </w:numPr>
            </w:pPr>
            <w:r>
              <w:lastRenderedPageBreak/>
              <w:t>Disponibilização de materiais digitais (slides, infográficos, vídeos educativos).</w:t>
            </w:r>
          </w:p>
          <w:p w14:paraId="56CFFA9E" w14:textId="166A304D" w:rsidR="002C0A5F" w:rsidRDefault="002C0A5F" w:rsidP="002C0A5F">
            <w:pPr>
              <w:pStyle w:val="NormalWeb"/>
            </w:pPr>
            <w:r>
              <w:rPr>
                <w:rStyle w:val="Forte"/>
              </w:rPr>
              <w:t>. Revisões e preparação para avaliações</w:t>
            </w:r>
          </w:p>
          <w:p w14:paraId="03CE55DF" w14:textId="77777777" w:rsidR="002C0A5F" w:rsidRDefault="002C0A5F" w:rsidP="002C0A5F">
            <w:pPr>
              <w:pStyle w:val="NormalWeb"/>
              <w:numPr>
                <w:ilvl w:val="0"/>
                <w:numId w:val="9"/>
              </w:numPr>
            </w:pPr>
            <w:r>
              <w:t>Realização de encontros de revisão antes das provas teóricas e práticas;</w:t>
            </w:r>
          </w:p>
          <w:p w14:paraId="1DC0F0A7" w14:textId="77777777" w:rsidR="002C0A5F" w:rsidRDefault="002C0A5F" w:rsidP="002C0A5F">
            <w:pPr>
              <w:pStyle w:val="NormalWeb"/>
              <w:numPr>
                <w:ilvl w:val="0"/>
                <w:numId w:val="9"/>
              </w:numPr>
            </w:pPr>
            <w:r>
              <w:t>Estudo dirigido de casos clínicos simulados;</w:t>
            </w:r>
          </w:p>
          <w:p w14:paraId="0DDD09B1" w14:textId="77777777" w:rsidR="002C0A5F" w:rsidRDefault="002C0A5F" w:rsidP="002C0A5F">
            <w:pPr>
              <w:pStyle w:val="NormalWeb"/>
              <w:numPr>
                <w:ilvl w:val="0"/>
                <w:numId w:val="9"/>
              </w:numPr>
            </w:pPr>
            <w:r>
              <w:t>Exercícios de fixação sobre protocolos de emergência relacionados à anestesia.</w:t>
            </w:r>
          </w:p>
          <w:p w14:paraId="73C988AA" w14:textId="31960040" w:rsidR="002C0A5F" w:rsidRDefault="002C0A5F" w:rsidP="002C0A5F">
            <w:pPr>
              <w:pStyle w:val="NormalWeb"/>
            </w:pPr>
            <w:r>
              <w:rPr>
                <w:rStyle w:val="Forte"/>
              </w:rPr>
              <w:t xml:space="preserve"> Avaliação e acompanhamento da monitoria</w:t>
            </w:r>
          </w:p>
          <w:p w14:paraId="158CD8E6" w14:textId="77777777" w:rsidR="002C0A5F" w:rsidRDefault="002C0A5F" w:rsidP="002C0A5F">
            <w:pPr>
              <w:pStyle w:val="NormalWeb"/>
              <w:numPr>
                <w:ilvl w:val="0"/>
                <w:numId w:val="10"/>
              </w:numPr>
            </w:pPr>
            <w:r>
              <w:t>Registro da participação dos estudantes nas atividades;</w:t>
            </w:r>
          </w:p>
          <w:p w14:paraId="57699BD6" w14:textId="77777777" w:rsidR="002C0A5F" w:rsidRDefault="002C0A5F" w:rsidP="002C0A5F">
            <w:pPr>
              <w:pStyle w:val="NormalWeb"/>
              <w:numPr>
                <w:ilvl w:val="0"/>
                <w:numId w:val="10"/>
              </w:numPr>
            </w:pPr>
            <w:r>
              <w:t>Coleta de feedback dos acadêmicos sobre a efetividade das ações;</w:t>
            </w:r>
          </w:p>
          <w:p w14:paraId="098C47FF" w14:textId="77777777" w:rsidR="002C0A5F" w:rsidRDefault="002C0A5F" w:rsidP="002C0A5F">
            <w:pPr>
              <w:pStyle w:val="NormalWeb"/>
              <w:numPr>
                <w:ilvl w:val="0"/>
                <w:numId w:val="10"/>
              </w:numPr>
            </w:pPr>
            <w:r>
              <w:t>Relatório final com descrição das atividades desenvolvidas e resultados obtidos.</w:t>
            </w:r>
          </w:p>
          <w:p w14:paraId="48E138B5" w14:textId="77777777" w:rsidR="005E532F" w:rsidRDefault="005E532F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50CCFB" w14:textId="77777777" w:rsidR="001126C4" w:rsidRDefault="001126C4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EB43F8" w14:textId="56D7845B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D8463DC" w14:textId="77777777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35BFB13" w14:textId="2C408CBA" w:rsidR="00E7773B" w:rsidRPr="00E7773B" w:rsidRDefault="00E7773B" w:rsidP="00E7773B">
      <w:pPr>
        <w:spacing w:after="200" w:line="276" w:lineRule="auto"/>
        <w:rPr>
          <w:rFonts w:ascii="Arial" w:hAnsi="Arial" w:cs="Arial"/>
          <w:b/>
          <w:color w:val="000000"/>
          <w:sz w:val="20"/>
          <w:szCs w:val="22"/>
        </w:rPr>
      </w:pPr>
    </w:p>
    <w:sectPr w:rsidR="00E7773B" w:rsidRPr="00E7773B" w:rsidSect="001F2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7042" w14:textId="77777777" w:rsidR="00C019C5" w:rsidRDefault="00C019C5" w:rsidP="00E7773B">
      <w:r>
        <w:separator/>
      </w:r>
    </w:p>
  </w:endnote>
  <w:endnote w:type="continuationSeparator" w:id="0">
    <w:p w14:paraId="67D6B011" w14:textId="77777777" w:rsidR="00C019C5" w:rsidRDefault="00C019C5" w:rsidP="00E7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486F" w14:textId="77777777" w:rsidR="00C019C5" w:rsidRDefault="00C019C5" w:rsidP="00E7773B">
      <w:r>
        <w:separator/>
      </w:r>
    </w:p>
  </w:footnote>
  <w:footnote w:type="continuationSeparator" w:id="0">
    <w:p w14:paraId="5217FCA0" w14:textId="77777777" w:rsidR="00C019C5" w:rsidRDefault="00C019C5" w:rsidP="00E7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7"/>
      <w:gridCol w:w="4971"/>
      <w:gridCol w:w="850"/>
      <w:gridCol w:w="1134"/>
      <w:gridCol w:w="921"/>
      <w:gridCol w:w="922"/>
    </w:tblGrid>
    <w:tr w:rsidR="00C37660" w14:paraId="2914538B" w14:textId="77777777" w:rsidTr="00204443">
      <w:trPr>
        <w:trHeight w:val="141"/>
        <w:jc w:val="center"/>
      </w:trPr>
      <w:tc>
        <w:tcPr>
          <w:tcW w:w="1267" w:type="dxa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4A7818F6" w14:textId="77777777" w:rsidR="00C37660" w:rsidRDefault="00C37660" w:rsidP="00C37660">
          <w:pPr>
            <w:jc w:val="center"/>
            <w:rPr>
              <w:rFonts w:cs="Calibri"/>
              <w:color w:val="000000"/>
              <w:sz w:val="18"/>
              <w:szCs w:val="18"/>
            </w:rPr>
          </w:pPr>
          <w:bookmarkStart w:id="0" w:name="_Hlk25776132"/>
          <w:r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1156B16B" wp14:editId="45E100E1">
                <wp:extent cx="514350" cy="2095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7C6264F0" w14:textId="77777777" w:rsidR="00C37660" w:rsidRDefault="00C37660" w:rsidP="00C37660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SOLICITAÇÃO DE MONITORES</w:t>
          </w: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noWrap/>
          <w:vAlign w:val="center"/>
          <w:hideMark/>
        </w:tcPr>
        <w:p w14:paraId="65C747A4" w14:textId="77777777" w:rsidR="00C37660" w:rsidRDefault="00C37660" w:rsidP="00C37660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C37660" w14:paraId="76D9F6A0" w14:textId="77777777" w:rsidTr="00204443">
      <w:trPr>
        <w:trHeight w:val="140"/>
        <w:jc w:val="center"/>
      </w:trPr>
      <w:tc>
        <w:tcPr>
          <w:tcW w:w="1267" w:type="dxa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0BD5C3BB" w14:textId="77777777" w:rsidR="00C37660" w:rsidRDefault="00C37660" w:rsidP="00C37660">
          <w:pPr>
            <w:rPr>
              <w:rFonts w:asciiTheme="minorHAnsi" w:eastAsiaTheme="minorHAnsi" w:hAnsiTheme="minorHAnsi" w:cs="Calibri"/>
              <w:color w:val="000000"/>
              <w:sz w:val="18"/>
              <w:szCs w:val="18"/>
              <w:lang w:eastAsia="en-US"/>
            </w:rPr>
          </w:pPr>
        </w:p>
      </w:tc>
      <w:tc>
        <w:tcPr>
          <w:tcW w:w="6955" w:type="dxa"/>
          <w:gridSpan w:val="3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22C2944F" w14:textId="77777777" w:rsidR="00C37660" w:rsidRDefault="00C37660" w:rsidP="00C37660">
          <w:pPr>
            <w:rPr>
              <w:rFonts w:ascii="Arial" w:eastAsiaTheme="minorHAnsi" w:hAnsi="Arial" w:cs="Arial"/>
              <w:b/>
              <w:bCs/>
              <w:color w:val="000000"/>
              <w:sz w:val="18"/>
              <w:szCs w:val="18"/>
              <w:lang w:eastAsia="en-US"/>
            </w:rPr>
          </w:pP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1DC05718" w14:textId="77777777" w:rsidR="00C37660" w:rsidRDefault="00C37660" w:rsidP="00C37660">
          <w:pPr>
            <w:jc w:val="center"/>
            <w:rPr>
              <w:rFonts w:asciiTheme="minorHAnsi" w:hAnsiTheme="minorHAnsi"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CCG-FOR-27</w:t>
          </w:r>
        </w:p>
      </w:tc>
    </w:tr>
    <w:bookmarkEnd w:id="0"/>
    <w:tr w:rsidR="00204443" w14:paraId="480C228F" w14:textId="77777777" w:rsidTr="00204443">
      <w:trPr>
        <w:trHeight w:val="20"/>
        <w:jc w:val="center"/>
      </w:trPr>
      <w:tc>
        <w:tcPr>
          <w:tcW w:w="1267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22D76032" w14:textId="77777777" w:rsidR="00204443" w:rsidRDefault="00204443" w:rsidP="00204443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3B92329C" w14:textId="70BB50FD" w:rsidR="00204443" w:rsidRDefault="00204443" w:rsidP="00204443">
          <w:pPr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DIRETORIA DE REGULAÇÃO E QUALIDADE</w:t>
          </w:r>
        </w:p>
      </w:tc>
      <w:tc>
        <w:tcPr>
          <w:tcW w:w="850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72AC5958" w14:textId="77777777" w:rsidR="00204443" w:rsidRDefault="00204443" w:rsidP="00204443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58EC7A88" w14:textId="48CDF6E2" w:rsidR="00204443" w:rsidRDefault="003108CB" w:rsidP="00204443">
          <w:pPr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09/01/2025</w:t>
          </w:r>
        </w:p>
      </w:tc>
      <w:tc>
        <w:tcPr>
          <w:tcW w:w="92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03258D19" w14:textId="77777777" w:rsidR="00204443" w:rsidRDefault="00204443" w:rsidP="00204443">
          <w:pPr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52A2BBD1" w14:textId="275AE76D" w:rsidR="00204443" w:rsidRDefault="00204443" w:rsidP="00204443">
          <w:pPr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</w:t>
          </w:r>
        </w:p>
      </w:tc>
    </w:tr>
  </w:tbl>
  <w:p w14:paraId="1496AC6E" w14:textId="77777777" w:rsidR="00331B94" w:rsidRPr="00C37660" w:rsidRDefault="00331B94" w:rsidP="00C376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A3F"/>
    <w:multiLevelType w:val="hybridMultilevel"/>
    <w:tmpl w:val="19A431B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C77680"/>
    <w:multiLevelType w:val="multilevel"/>
    <w:tmpl w:val="BC7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A762A"/>
    <w:multiLevelType w:val="multilevel"/>
    <w:tmpl w:val="E3D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B374B"/>
    <w:multiLevelType w:val="multilevel"/>
    <w:tmpl w:val="D2B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A7071"/>
    <w:multiLevelType w:val="hybridMultilevel"/>
    <w:tmpl w:val="7554B1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028AD"/>
    <w:multiLevelType w:val="hybridMultilevel"/>
    <w:tmpl w:val="06566226"/>
    <w:lvl w:ilvl="0" w:tplc="D27EBA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8D75C4"/>
    <w:multiLevelType w:val="multilevel"/>
    <w:tmpl w:val="732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B45FC"/>
    <w:multiLevelType w:val="hybridMultilevel"/>
    <w:tmpl w:val="F940D8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A761D"/>
    <w:multiLevelType w:val="multilevel"/>
    <w:tmpl w:val="234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E11BC"/>
    <w:multiLevelType w:val="hybridMultilevel"/>
    <w:tmpl w:val="3864A0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571613">
    <w:abstractNumId w:val="9"/>
  </w:num>
  <w:num w:numId="2" w16cid:durableId="1932467975">
    <w:abstractNumId w:val="5"/>
  </w:num>
  <w:num w:numId="3" w16cid:durableId="1363241147">
    <w:abstractNumId w:val="0"/>
  </w:num>
  <w:num w:numId="4" w16cid:durableId="1037125914">
    <w:abstractNumId w:val="7"/>
  </w:num>
  <w:num w:numId="5" w16cid:durableId="242031855">
    <w:abstractNumId w:val="4"/>
  </w:num>
  <w:num w:numId="6" w16cid:durableId="2095280719">
    <w:abstractNumId w:val="2"/>
  </w:num>
  <w:num w:numId="7" w16cid:durableId="303825058">
    <w:abstractNumId w:val="6"/>
  </w:num>
  <w:num w:numId="8" w16cid:durableId="9378442">
    <w:abstractNumId w:val="3"/>
  </w:num>
  <w:num w:numId="9" w16cid:durableId="1210141772">
    <w:abstractNumId w:val="8"/>
  </w:num>
  <w:num w:numId="10" w16cid:durableId="90776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10"/>
    <w:rsid w:val="00017BA2"/>
    <w:rsid w:val="00072298"/>
    <w:rsid w:val="00106088"/>
    <w:rsid w:val="001126C4"/>
    <w:rsid w:val="00143C35"/>
    <w:rsid w:val="0014434F"/>
    <w:rsid w:val="001F0476"/>
    <w:rsid w:val="001F2130"/>
    <w:rsid w:val="00204443"/>
    <w:rsid w:val="00276AF0"/>
    <w:rsid w:val="002C0A5F"/>
    <w:rsid w:val="002F0AAA"/>
    <w:rsid w:val="00300D2F"/>
    <w:rsid w:val="00304F24"/>
    <w:rsid w:val="003108CB"/>
    <w:rsid w:val="00331B94"/>
    <w:rsid w:val="00336F62"/>
    <w:rsid w:val="00376122"/>
    <w:rsid w:val="003F6BC6"/>
    <w:rsid w:val="003F6C4B"/>
    <w:rsid w:val="004C65CE"/>
    <w:rsid w:val="004E1E8C"/>
    <w:rsid w:val="00551459"/>
    <w:rsid w:val="0057119A"/>
    <w:rsid w:val="005C15C3"/>
    <w:rsid w:val="005E4784"/>
    <w:rsid w:val="005E532F"/>
    <w:rsid w:val="005E5942"/>
    <w:rsid w:val="007E0853"/>
    <w:rsid w:val="0085671D"/>
    <w:rsid w:val="00860858"/>
    <w:rsid w:val="008A2C84"/>
    <w:rsid w:val="008C178B"/>
    <w:rsid w:val="009051E1"/>
    <w:rsid w:val="00917245"/>
    <w:rsid w:val="00971CF3"/>
    <w:rsid w:val="009C198A"/>
    <w:rsid w:val="009C1DDD"/>
    <w:rsid w:val="009C216E"/>
    <w:rsid w:val="009E261C"/>
    <w:rsid w:val="00A31B93"/>
    <w:rsid w:val="00A4239B"/>
    <w:rsid w:val="00AF71C5"/>
    <w:rsid w:val="00B052EE"/>
    <w:rsid w:val="00BD602E"/>
    <w:rsid w:val="00C019C5"/>
    <w:rsid w:val="00C060C6"/>
    <w:rsid w:val="00C36BEF"/>
    <w:rsid w:val="00C37660"/>
    <w:rsid w:val="00C71483"/>
    <w:rsid w:val="00C934D5"/>
    <w:rsid w:val="00CB0655"/>
    <w:rsid w:val="00CE44AF"/>
    <w:rsid w:val="00CF342C"/>
    <w:rsid w:val="00D922A8"/>
    <w:rsid w:val="00E4126B"/>
    <w:rsid w:val="00E51151"/>
    <w:rsid w:val="00E7773B"/>
    <w:rsid w:val="00ED17D1"/>
    <w:rsid w:val="00EE3DE3"/>
    <w:rsid w:val="00EF2459"/>
    <w:rsid w:val="00F06107"/>
    <w:rsid w:val="00F37723"/>
    <w:rsid w:val="00F46EF9"/>
    <w:rsid w:val="00F53C08"/>
    <w:rsid w:val="00F65734"/>
    <w:rsid w:val="00F6778E"/>
    <w:rsid w:val="00F9631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DDB1B"/>
  <w15:docId w15:val="{26A392E7-7452-496B-B791-A6B3340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6310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9631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9631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96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7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773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5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9C1D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C1D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Mdia11">
    <w:name w:val="Lista Média 11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5">
    <w:name w:val="Medium List 1 Accent 5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9C1D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laro-nfase5">
    <w:name w:val="Light Shading Accent 5"/>
    <w:basedOn w:val="Tabelanormal"/>
    <w:uiPriority w:val="60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nfase1">
    <w:name w:val="Medium List 2 Accent 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C0A5F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C0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24436</dc:creator>
  <cp:lastModifiedBy>mirian</cp:lastModifiedBy>
  <cp:revision>29</cp:revision>
  <cp:lastPrinted>2024-09-02T13:40:00Z</cp:lastPrinted>
  <dcterms:created xsi:type="dcterms:W3CDTF">2019-02-08T18:10:00Z</dcterms:created>
  <dcterms:modified xsi:type="dcterms:W3CDTF">2025-08-29T05:00:00Z</dcterms:modified>
</cp:coreProperties>
</file>