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4C4A" w14:textId="28AAE1A9" w:rsidR="00F96310" w:rsidRDefault="005C15C3" w:rsidP="00C3766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2552"/>
        <w:gridCol w:w="7229"/>
      </w:tblGrid>
      <w:tr w:rsidR="005E532F" w14:paraId="7BA15D6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2074A98" w14:textId="337ABE48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UNIDADE:</w:t>
            </w:r>
          </w:p>
        </w:tc>
        <w:tc>
          <w:tcPr>
            <w:tcW w:w="7229" w:type="dxa"/>
            <w:vAlign w:val="center"/>
          </w:tcPr>
          <w:p w14:paraId="3CC56430" w14:textId="774AC21D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UNINASSAU DE CACOAL</w:t>
            </w:r>
          </w:p>
        </w:tc>
      </w:tr>
      <w:tr w:rsidR="005E532F" w14:paraId="5BD79ADD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8891BB2" w14:textId="3E16EC29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7229" w:type="dxa"/>
            <w:vAlign w:val="center"/>
          </w:tcPr>
          <w:p w14:paraId="3EF86F6E" w14:textId="2A69BC9B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ODONTOLOGIA</w:t>
            </w:r>
          </w:p>
        </w:tc>
      </w:tr>
      <w:tr w:rsidR="00276AF0" w14:paraId="70876A67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266A1ED2" w14:textId="5EEAC6F1" w:rsidR="00276AF0" w:rsidRPr="00D922A8" w:rsidRDefault="00276AF0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SEMESTRE LETIVO:</w:t>
            </w:r>
          </w:p>
        </w:tc>
        <w:tc>
          <w:tcPr>
            <w:tcW w:w="7229" w:type="dxa"/>
            <w:vAlign w:val="center"/>
          </w:tcPr>
          <w:p w14:paraId="502D2F96" w14:textId="47A41F6E" w:rsidR="00276AF0" w:rsidRPr="00D922A8" w:rsidRDefault="003F6BC6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A31B93">
              <w:rPr>
                <w:rFonts w:ascii="Arial" w:hAnsi="Arial" w:cs="Arial"/>
                <w:color w:val="000000" w:themeColor="text1"/>
                <w:sz w:val="22"/>
                <w:szCs w:val="22"/>
              </w:rPr>
              <w:t>25.2</w:t>
            </w:r>
          </w:p>
        </w:tc>
      </w:tr>
      <w:tr w:rsidR="005E532F" w14:paraId="74C869F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95CEA32" w14:textId="387637E4" w:rsidR="005E532F" w:rsidRPr="00D922A8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DISCIPLINA:</w:t>
            </w:r>
          </w:p>
        </w:tc>
        <w:tc>
          <w:tcPr>
            <w:tcW w:w="7229" w:type="dxa"/>
            <w:vAlign w:val="center"/>
          </w:tcPr>
          <w:p w14:paraId="7C917F2A" w14:textId="38F1AB54" w:rsidR="005E532F" w:rsidRPr="00D922A8" w:rsidRDefault="00A31B93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ESTÁGIO SUPERVISIONADO II</w:t>
            </w:r>
          </w:p>
        </w:tc>
      </w:tr>
      <w:tr w:rsidR="001126C4" w14:paraId="7E69A074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4342565" w14:textId="1085AEED" w:rsidR="001126C4" w:rsidRPr="00D922A8" w:rsidRDefault="001126C4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MODALI</w:t>
            </w:r>
            <w:r w:rsidR="003F6BC6"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</w:t>
            </w: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DA MONITORIA:</w:t>
            </w:r>
          </w:p>
        </w:tc>
        <w:tc>
          <w:tcPr>
            <w:tcW w:w="7229" w:type="dxa"/>
            <w:vAlign w:val="center"/>
          </w:tcPr>
          <w:p w14:paraId="5F8B4F2F" w14:textId="7185F5C0" w:rsidR="001126C4" w:rsidRPr="00D922A8" w:rsidRDefault="00870062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2022591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93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PRESENCIAL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3382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DE3" w:rsidRPr="00D922A8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E3DE3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5E532F" w14:paraId="700C117F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795FE60" w14:textId="16E8C237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(ES) ORIENTADOR (ES):</w:t>
            </w:r>
          </w:p>
        </w:tc>
        <w:tc>
          <w:tcPr>
            <w:tcW w:w="7229" w:type="dxa"/>
            <w:vAlign w:val="center"/>
          </w:tcPr>
          <w:p w14:paraId="604C7407" w14:textId="5DBB2C32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TATIANA RUBIA PEREIRA FURTADO</w:t>
            </w:r>
          </w:p>
        </w:tc>
      </w:tr>
      <w:tr w:rsidR="005E532F" w14:paraId="4EA0A2A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A0836FD" w14:textId="6FFA685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MONITORES SOLICITADOS:</w:t>
            </w:r>
          </w:p>
        </w:tc>
        <w:tc>
          <w:tcPr>
            <w:tcW w:w="7229" w:type="dxa"/>
            <w:vAlign w:val="center"/>
          </w:tcPr>
          <w:p w14:paraId="48325982" w14:textId="709B6E4D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5E532F" w14:paraId="15ADD1DC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38C8CA8" w14:textId="284593C6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VOLUNTÁRIOS NOVATOS:</w:t>
            </w:r>
          </w:p>
        </w:tc>
        <w:tc>
          <w:tcPr>
            <w:tcW w:w="7229" w:type="dxa"/>
            <w:vAlign w:val="center"/>
          </w:tcPr>
          <w:p w14:paraId="41FCAE0C" w14:textId="17D859EE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</w:tr>
      <w:tr w:rsidR="005E532F" w14:paraId="3180249E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858B40C" w14:textId="2CBC39D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BOLSISTAS (VETERANOS):</w:t>
            </w:r>
          </w:p>
        </w:tc>
        <w:tc>
          <w:tcPr>
            <w:tcW w:w="7229" w:type="dxa"/>
            <w:vAlign w:val="center"/>
          </w:tcPr>
          <w:p w14:paraId="0E000302" w14:textId="39EE5323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</w:tr>
      <w:tr w:rsidR="005E532F" w14:paraId="3E0663E9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C09806A" w14:textId="51350411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ALUNOS POR TURMA:</w:t>
            </w:r>
          </w:p>
        </w:tc>
        <w:tc>
          <w:tcPr>
            <w:tcW w:w="7229" w:type="dxa"/>
            <w:vAlign w:val="center"/>
          </w:tcPr>
          <w:p w14:paraId="33903322" w14:textId="51186E5B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</w:tbl>
    <w:p w14:paraId="0F398B2F" w14:textId="1A6CAE63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p w14:paraId="566AD924" w14:textId="5C19175D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2009A6DC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61554A20" w14:textId="4DF0CB90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 MONITORIA</w:t>
            </w:r>
          </w:p>
        </w:tc>
      </w:tr>
      <w:tr w:rsidR="005E532F" w14:paraId="092E1DE3" w14:textId="77777777" w:rsidTr="00D922A8">
        <w:trPr>
          <w:jc w:val="center"/>
        </w:trPr>
        <w:tc>
          <w:tcPr>
            <w:tcW w:w="9781" w:type="dxa"/>
          </w:tcPr>
          <w:p w14:paraId="2D531BB7" w14:textId="77777777" w:rsidR="005E532F" w:rsidRDefault="005E532F" w:rsidP="00304F2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FBEECF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>Oferecer suporte técnico, acadêmico e humano aos alunos da disciplina de Estágio Supervisionado II, auxiliando-os na execução de procedimentos clínicos em todas as áreas contempladas (dentística, periodontia, cirurgia, endodontia, prótese, prevenção e promoção de saúde), contribuindo para a qualidade dos atendimentos e para o desenvolvimento das competências clínicas e profissionais dos estagiários.</w:t>
            </w:r>
          </w:p>
          <w:p w14:paraId="3C056FDD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A14402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>Objetivos específicos:</w:t>
            </w:r>
          </w:p>
          <w:p w14:paraId="40BAC895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Apoiar os alunos no processo de ensino-aprendizagem, orientando sobre técnicas e protocolos clínicos.</w:t>
            </w:r>
          </w:p>
          <w:p w14:paraId="58ADDD62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Acompanhar e dar assistência durante a realização dos procedimentos previstos nos planos de tratamento.</w:t>
            </w:r>
          </w:p>
          <w:p w14:paraId="2112EFF7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Colaborar na organização da clínica, preparação de materiais e instrumentais.</w:t>
            </w:r>
          </w:p>
          <w:p w14:paraId="6E8C97C4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Reforçar a integração entre teoria e prática.</w:t>
            </w:r>
          </w:p>
          <w:p w14:paraId="22A72D85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Favorecer o desenvolvimento da autonomia, do raciocínio clínico e da postura ética dos estagiários.</w:t>
            </w:r>
          </w:p>
          <w:p w14:paraId="028A0FC7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Contribuir para atividades de prevenção e promoção de saúde junto aos pacientes.</w:t>
            </w:r>
          </w:p>
          <w:p w14:paraId="37A2D91C" w14:textId="058BEB36" w:rsidR="005E532F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Desenvolver nos monitores habilidades de liderança, cooperação e comunicação.</w:t>
            </w:r>
          </w:p>
          <w:p w14:paraId="685B147E" w14:textId="77777777" w:rsidR="001126C4" w:rsidRDefault="001126C4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EC67C2" w14:textId="493D4776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10AE09F3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329B7396" w14:textId="3A60AD47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METODOLOGIA / PLANO DE ATIVIDADES D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MONITORIA</w:t>
            </w:r>
          </w:p>
        </w:tc>
      </w:tr>
      <w:tr w:rsidR="005E532F" w14:paraId="34D47D4B" w14:textId="77777777" w:rsidTr="00D922A8">
        <w:trPr>
          <w:jc w:val="center"/>
        </w:trPr>
        <w:tc>
          <w:tcPr>
            <w:tcW w:w="9781" w:type="dxa"/>
          </w:tcPr>
          <w:p w14:paraId="7FC07B8D" w14:textId="77777777" w:rsidR="005E532F" w:rsidRDefault="005E532F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DD86AB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>A monitoria será desenvolvida de forma presencial, acompanhando os estagiários durante os atendimentos clínicos. Os monitores atuarão sob supervisão docente, desempenhando as seguintes funções:</w:t>
            </w:r>
          </w:p>
          <w:p w14:paraId="6A84202A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1.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Assistência Clínica</w:t>
            </w:r>
          </w:p>
          <w:p w14:paraId="69D2E77D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078664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Orientar os alunos quanto à sequência correta dos procedimentos.</w:t>
            </w:r>
          </w:p>
          <w:p w14:paraId="4ABB9E51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Apoiar a execução de técnicas em todas as áreas da clínica geral odontológica.</w:t>
            </w:r>
          </w:p>
          <w:p w14:paraId="1AB56A29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Auxiliar na checagem de protocolos de biossegurança e no cumprimento dos planos de tratamento.</w:t>
            </w:r>
          </w:p>
          <w:p w14:paraId="3CB66D7A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92BF35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2.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Organização e Logística</w:t>
            </w:r>
          </w:p>
          <w:p w14:paraId="41BE1E95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A81B29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Auxiliar na preparação de materiais, instrumentais e equipamentos.</w:t>
            </w:r>
          </w:p>
          <w:p w14:paraId="0D26D65B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Apoiar na manutenção da ordem, limpeza e reposição de insumos nos boxes clínicos.</w:t>
            </w:r>
          </w:p>
          <w:p w14:paraId="25FA0819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1572EA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3.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Apoio Acadêmico</w:t>
            </w:r>
          </w:p>
          <w:p w14:paraId="45E62797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89A89E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Esclarecer dúvidas imediatas e reforçar conteúdos relacionados aos procedimentos.</w:t>
            </w:r>
          </w:p>
          <w:p w14:paraId="21168A4B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Incentivar o raciocínio clínico, sempre em alinhamento com os professores supervisores.</w:t>
            </w:r>
          </w:p>
          <w:p w14:paraId="78C4315D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A6BFFD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4.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Prevenção e Promoção de Saúde</w:t>
            </w:r>
          </w:p>
          <w:p w14:paraId="2D20027C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0C2404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Colaborar nas orientações educativas aos pacientes e nas ações preventivas.</w:t>
            </w:r>
          </w:p>
          <w:p w14:paraId="2CCE868B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0C5B37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5.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Desenvolvimento Profissional</w:t>
            </w:r>
          </w:p>
          <w:p w14:paraId="171402DB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BE5609" w14:textId="77777777" w:rsidR="00D37307" w:rsidRPr="00D37307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Atuar como elo entre professores e alunos, facilitando a comunicação.</w:t>
            </w:r>
          </w:p>
          <w:p w14:paraId="48E138B5" w14:textId="21F7863E" w:rsidR="005E532F" w:rsidRDefault="00D37307" w:rsidP="00D373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•</w:t>
            </w:r>
            <w:r w:rsidRPr="00D37307">
              <w:rPr>
                <w:rFonts w:ascii="Arial" w:hAnsi="Arial" w:cs="Arial"/>
                <w:color w:val="000000"/>
                <w:sz w:val="22"/>
                <w:szCs w:val="22"/>
              </w:rPr>
              <w:tab/>
              <w:t>Incentivar a cooperação, o respeito e o aprendizado em equipe.</w:t>
            </w:r>
          </w:p>
          <w:p w14:paraId="1650CCFB" w14:textId="77777777" w:rsidR="001126C4" w:rsidRDefault="001126C4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EB43F8" w14:textId="56D7845B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D8463DC" w14:textId="77777777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35BFB13" w14:textId="2C408CBA" w:rsidR="00E7773B" w:rsidRPr="00E7773B" w:rsidRDefault="00E7773B" w:rsidP="00E7773B">
      <w:pPr>
        <w:spacing w:after="200" w:line="276" w:lineRule="auto"/>
        <w:rPr>
          <w:rFonts w:ascii="Arial" w:hAnsi="Arial" w:cs="Arial"/>
          <w:b/>
          <w:color w:val="000000"/>
          <w:sz w:val="20"/>
          <w:szCs w:val="22"/>
        </w:rPr>
      </w:pPr>
    </w:p>
    <w:sectPr w:rsidR="00E7773B" w:rsidRPr="00E7773B" w:rsidSect="001F2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D271" w14:textId="77777777" w:rsidR="00870062" w:rsidRDefault="00870062" w:rsidP="00E7773B">
      <w:r>
        <w:separator/>
      </w:r>
    </w:p>
  </w:endnote>
  <w:endnote w:type="continuationSeparator" w:id="0">
    <w:p w14:paraId="014B34BB" w14:textId="77777777" w:rsidR="00870062" w:rsidRDefault="00870062" w:rsidP="00E7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39DA" w14:textId="77777777" w:rsidR="00870062" w:rsidRDefault="00870062" w:rsidP="00E7773B">
      <w:r>
        <w:separator/>
      </w:r>
    </w:p>
  </w:footnote>
  <w:footnote w:type="continuationSeparator" w:id="0">
    <w:p w14:paraId="56E875DC" w14:textId="77777777" w:rsidR="00870062" w:rsidRDefault="00870062" w:rsidP="00E7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7"/>
      <w:gridCol w:w="4971"/>
      <w:gridCol w:w="850"/>
      <w:gridCol w:w="1134"/>
      <w:gridCol w:w="921"/>
      <w:gridCol w:w="922"/>
    </w:tblGrid>
    <w:tr w:rsidR="00C37660" w14:paraId="2914538B" w14:textId="77777777" w:rsidTr="00204443">
      <w:trPr>
        <w:trHeight w:val="141"/>
        <w:jc w:val="center"/>
      </w:trPr>
      <w:tc>
        <w:tcPr>
          <w:tcW w:w="1267" w:type="dxa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4A7818F6" w14:textId="77777777" w:rsidR="00C37660" w:rsidRDefault="00C37660" w:rsidP="00C37660">
          <w:pPr>
            <w:jc w:val="center"/>
            <w:rPr>
              <w:rFonts w:cs="Calibri"/>
              <w:color w:val="000000"/>
              <w:sz w:val="18"/>
              <w:szCs w:val="18"/>
            </w:rPr>
          </w:pPr>
          <w:bookmarkStart w:id="0" w:name="_Hlk25776132"/>
          <w:r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1156B16B" wp14:editId="45E100E1">
                <wp:extent cx="514350" cy="2095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7C6264F0" w14:textId="77777777" w:rsidR="00C37660" w:rsidRDefault="00C37660" w:rsidP="00C37660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SOLICITAÇÃO DE MONITORES</w:t>
          </w: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noWrap/>
          <w:vAlign w:val="center"/>
          <w:hideMark/>
        </w:tcPr>
        <w:p w14:paraId="65C747A4" w14:textId="77777777" w:rsidR="00C37660" w:rsidRDefault="00C37660" w:rsidP="00C37660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C37660" w14:paraId="76D9F6A0" w14:textId="77777777" w:rsidTr="00204443">
      <w:trPr>
        <w:trHeight w:val="140"/>
        <w:jc w:val="center"/>
      </w:trPr>
      <w:tc>
        <w:tcPr>
          <w:tcW w:w="1267" w:type="dxa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0BD5C3BB" w14:textId="77777777" w:rsidR="00C37660" w:rsidRDefault="00C37660" w:rsidP="00C37660">
          <w:pPr>
            <w:rPr>
              <w:rFonts w:asciiTheme="minorHAnsi" w:eastAsiaTheme="minorHAnsi" w:hAnsiTheme="minorHAnsi" w:cs="Calibri"/>
              <w:color w:val="000000"/>
              <w:sz w:val="18"/>
              <w:szCs w:val="18"/>
              <w:lang w:eastAsia="en-US"/>
            </w:rPr>
          </w:pPr>
        </w:p>
      </w:tc>
      <w:tc>
        <w:tcPr>
          <w:tcW w:w="6955" w:type="dxa"/>
          <w:gridSpan w:val="3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22C2944F" w14:textId="77777777" w:rsidR="00C37660" w:rsidRDefault="00C37660" w:rsidP="00C37660">
          <w:pPr>
            <w:rPr>
              <w:rFonts w:ascii="Arial" w:eastAsiaTheme="minorHAnsi" w:hAnsi="Arial" w:cs="Arial"/>
              <w:b/>
              <w:bCs/>
              <w:color w:val="000000"/>
              <w:sz w:val="18"/>
              <w:szCs w:val="18"/>
              <w:lang w:eastAsia="en-US"/>
            </w:rPr>
          </w:pP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1DC05718" w14:textId="77777777" w:rsidR="00C37660" w:rsidRDefault="00C37660" w:rsidP="00C37660">
          <w:pPr>
            <w:jc w:val="center"/>
            <w:rPr>
              <w:rFonts w:asciiTheme="minorHAnsi" w:hAnsiTheme="minorHAnsi"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CCG-FOR-27</w:t>
          </w:r>
        </w:p>
      </w:tc>
    </w:tr>
    <w:bookmarkEnd w:id="0"/>
    <w:tr w:rsidR="00204443" w14:paraId="480C228F" w14:textId="77777777" w:rsidTr="00204443">
      <w:trPr>
        <w:trHeight w:val="20"/>
        <w:jc w:val="center"/>
      </w:trPr>
      <w:tc>
        <w:tcPr>
          <w:tcW w:w="1267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22D76032" w14:textId="77777777" w:rsidR="00204443" w:rsidRDefault="00204443" w:rsidP="00204443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3B92329C" w14:textId="70BB50FD" w:rsidR="00204443" w:rsidRDefault="00204443" w:rsidP="00204443">
          <w:pPr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DIRETORIA DE REGULAÇÃO E QUALIDADE</w:t>
          </w:r>
        </w:p>
      </w:tc>
      <w:tc>
        <w:tcPr>
          <w:tcW w:w="850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72AC5958" w14:textId="77777777" w:rsidR="00204443" w:rsidRDefault="00204443" w:rsidP="00204443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58EC7A88" w14:textId="48CDF6E2" w:rsidR="00204443" w:rsidRDefault="003108CB" w:rsidP="00204443">
          <w:pPr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09/01/2025</w:t>
          </w:r>
        </w:p>
      </w:tc>
      <w:tc>
        <w:tcPr>
          <w:tcW w:w="92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03258D19" w14:textId="77777777" w:rsidR="00204443" w:rsidRDefault="00204443" w:rsidP="00204443">
          <w:pPr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52A2BBD1" w14:textId="275AE76D" w:rsidR="00204443" w:rsidRDefault="00204443" w:rsidP="00204443">
          <w:pPr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</w:t>
          </w:r>
        </w:p>
      </w:tc>
    </w:tr>
  </w:tbl>
  <w:p w14:paraId="1496AC6E" w14:textId="77777777" w:rsidR="00331B94" w:rsidRPr="00C37660" w:rsidRDefault="00331B94" w:rsidP="00C376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A3F"/>
    <w:multiLevelType w:val="hybridMultilevel"/>
    <w:tmpl w:val="19A431B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3A7071"/>
    <w:multiLevelType w:val="hybridMultilevel"/>
    <w:tmpl w:val="7554B1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28AD"/>
    <w:multiLevelType w:val="hybridMultilevel"/>
    <w:tmpl w:val="06566226"/>
    <w:lvl w:ilvl="0" w:tplc="D27EBA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B45FC"/>
    <w:multiLevelType w:val="hybridMultilevel"/>
    <w:tmpl w:val="F940D8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3E11BC"/>
    <w:multiLevelType w:val="hybridMultilevel"/>
    <w:tmpl w:val="3864A0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653447">
    <w:abstractNumId w:val="4"/>
  </w:num>
  <w:num w:numId="2" w16cid:durableId="1225724728">
    <w:abstractNumId w:val="2"/>
  </w:num>
  <w:num w:numId="3" w16cid:durableId="1919560529">
    <w:abstractNumId w:val="0"/>
  </w:num>
  <w:num w:numId="4" w16cid:durableId="280306973">
    <w:abstractNumId w:val="3"/>
  </w:num>
  <w:num w:numId="5" w16cid:durableId="132586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10"/>
    <w:rsid w:val="00017BA2"/>
    <w:rsid w:val="00072298"/>
    <w:rsid w:val="00106088"/>
    <w:rsid w:val="001126C4"/>
    <w:rsid w:val="00133DD8"/>
    <w:rsid w:val="00143C35"/>
    <w:rsid w:val="001F0476"/>
    <w:rsid w:val="001F2130"/>
    <w:rsid w:val="00204443"/>
    <w:rsid w:val="00276AF0"/>
    <w:rsid w:val="002F0AAA"/>
    <w:rsid w:val="00300D2F"/>
    <w:rsid w:val="00304F24"/>
    <w:rsid w:val="003108CB"/>
    <w:rsid w:val="00331B94"/>
    <w:rsid w:val="00336F62"/>
    <w:rsid w:val="00376122"/>
    <w:rsid w:val="003F6BC6"/>
    <w:rsid w:val="003F6C4B"/>
    <w:rsid w:val="004C65CE"/>
    <w:rsid w:val="00551459"/>
    <w:rsid w:val="005C15C3"/>
    <w:rsid w:val="005E4784"/>
    <w:rsid w:val="005E532F"/>
    <w:rsid w:val="005E5942"/>
    <w:rsid w:val="007E0853"/>
    <w:rsid w:val="0085671D"/>
    <w:rsid w:val="00860858"/>
    <w:rsid w:val="00870062"/>
    <w:rsid w:val="008A2C84"/>
    <w:rsid w:val="008C178B"/>
    <w:rsid w:val="009051E1"/>
    <w:rsid w:val="00971CF3"/>
    <w:rsid w:val="009C198A"/>
    <w:rsid w:val="009C1DDD"/>
    <w:rsid w:val="009C216E"/>
    <w:rsid w:val="009E261C"/>
    <w:rsid w:val="00A31B93"/>
    <w:rsid w:val="00A4239B"/>
    <w:rsid w:val="00AF71C5"/>
    <w:rsid w:val="00BD602E"/>
    <w:rsid w:val="00C060C6"/>
    <w:rsid w:val="00C37660"/>
    <w:rsid w:val="00C71483"/>
    <w:rsid w:val="00C934D5"/>
    <w:rsid w:val="00CB0655"/>
    <w:rsid w:val="00CE44AF"/>
    <w:rsid w:val="00CF342C"/>
    <w:rsid w:val="00D37307"/>
    <w:rsid w:val="00D922A8"/>
    <w:rsid w:val="00E4126B"/>
    <w:rsid w:val="00E51151"/>
    <w:rsid w:val="00E7773B"/>
    <w:rsid w:val="00ED17D1"/>
    <w:rsid w:val="00EE3DE3"/>
    <w:rsid w:val="00EF2459"/>
    <w:rsid w:val="00F06107"/>
    <w:rsid w:val="00F37723"/>
    <w:rsid w:val="00F46EF9"/>
    <w:rsid w:val="00F53C08"/>
    <w:rsid w:val="00F65734"/>
    <w:rsid w:val="00F6778E"/>
    <w:rsid w:val="00F9631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DDB1B"/>
  <w15:docId w15:val="{26A392E7-7452-496B-B791-A6B3340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6310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9631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9631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96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7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773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5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9C1D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C1D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Mdia11">
    <w:name w:val="Lista Média 11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5">
    <w:name w:val="Medium List 1 Accent 5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9C1D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laro-nfase5">
    <w:name w:val="Light Shading Accent 5"/>
    <w:basedOn w:val="Tabelanormal"/>
    <w:uiPriority w:val="60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nfase1">
    <w:name w:val="Medium List 2 Accent 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24436</dc:creator>
  <cp:lastModifiedBy>mirian</cp:lastModifiedBy>
  <cp:revision>21</cp:revision>
  <cp:lastPrinted>2024-09-02T13:40:00Z</cp:lastPrinted>
  <dcterms:created xsi:type="dcterms:W3CDTF">2019-02-08T18:10:00Z</dcterms:created>
  <dcterms:modified xsi:type="dcterms:W3CDTF">2025-08-29T03:57:00Z</dcterms:modified>
</cp:coreProperties>
</file>