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1304"/>
        <w:gridCol w:w="283"/>
        <w:gridCol w:w="416"/>
        <w:gridCol w:w="151"/>
        <w:gridCol w:w="737"/>
        <w:gridCol w:w="671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F472C" w:rsidRPr="004C1C9D" w14:paraId="2F4954A5" w14:textId="77777777" w:rsidTr="006A64B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3B738F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CCF0E4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64240A9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B7411A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2C" w:rsidRPr="004C1C9D" w14:paraId="781E3387" w14:textId="77777777" w:rsidTr="006A64B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40FB62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8B657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E781C58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435CF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EEEEE"/>
              </w:rPr>
              <w:t>NLN0870104NMA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F117DE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D9F66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manhã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24900B8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AD6590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2C" w:rsidRPr="004C1C9D" w14:paraId="0E644FE9" w14:textId="77777777" w:rsidTr="006A64BF">
        <w:trPr>
          <w:gridAfter w:val="1"/>
          <w:wAfter w:w="7" w:type="dxa"/>
          <w:trHeight w:val="113"/>
        </w:trPr>
        <w:tc>
          <w:tcPr>
            <w:tcW w:w="14884" w:type="dxa"/>
            <w:gridSpan w:val="16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ABC9AA" w14:textId="77777777" w:rsidR="00FF472C" w:rsidRDefault="00FF472C" w:rsidP="006A64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472C" w:rsidRPr="004C1C9D" w14:paraId="4C8D47E1" w14:textId="77777777" w:rsidTr="00875AA8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95A4642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74616AF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6E12712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A49BCD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3FA0581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B1ED6B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9EE0D9E" w14:textId="77777777" w:rsidR="00FF472C" w:rsidRPr="004C1C9D" w:rsidRDefault="00FF472C" w:rsidP="006A64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875AA8" w:rsidRPr="004C1C9D" w14:paraId="2E4F121D" w14:textId="77777777" w:rsidTr="00875AA8">
        <w:trPr>
          <w:trHeight w:val="1002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0B68A4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7:30 às 08:20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369E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E1979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5E458" w14:textId="77777777" w:rsidR="00875AA8" w:rsidRPr="002B724D" w:rsidRDefault="002B1273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DOL (ÉTICA E CIDADANIA</w:t>
            </w:r>
            <w:r w:rsidR="00EA6F7C" w:rsidRPr="002B724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5427BD8B" w14:textId="77777777" w:rsidR="00EA6F7C" w:rsidRPr="002B724D" w:rsidRDefault="00EA6F7C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B41B22" w14:textId="18B4D76D" w:rsidR="00EA6F7C" w:rsidRPr="002B724D" w:rsidRDefault="00EA6F7C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DOL (ADMINISTRAÇÃO RURAL)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1E1EE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56DF4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82BA5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5AA8" w:rsidRPr="004C1C9D" w14:paraId="159DE23D" w14:textId="77777777" w:rsidTr="00875AA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76ACB7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8:20 às 09:10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CBB94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sz w:val="16"/>
                <w:szCs w:val="16"/>
              </w:rPr>
              <w:t>AGROSTOLOGIA E FORRAGICULTURA</w:t>
            </w:r>
          </w:p>
          <w:p w14:paraId="3A44E11A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EMMANUEL VERAS</w:t>
            </w:r>
          </w:p>
          <w:p w14:paraId="7F7C6F18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1626C" w14:textId="77777777" w:rsidR="00AE611E" w:rsidRPr="002B724D" w:rsidRDefault="00AE611E" w:rsidP="00AE611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bCs/>
                <w:sz w:val="16"/>
                <w:szCs w:val="16"/>
              </w:rPr>
              <w:t>ZOOTECNIA ESPECIAL AVANÇADA</w:t>
            </w:r>
          </w:p>
          <w:p w14:paraId="47898C98" w14:textId="77777777" w:rsidR="00AE611E" w:rsidRPr="002B724D" w:rsidRDefault="00AE611E" w:rsidP="00AE6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JORIA ALBUQUERQUE</w:t>
            </w:r>
          </w:p>
          <w:p w14:paraId="63BEE4F3" w14:textId="0112D1D6" w:rsidR="00875AA8" w:rsidRPr="002B724D" w:rsidRDefault="00AE611E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(AVA)</w:t>
            </w:r>
          </w:p>
          <w:p w14:paraId="2D623A96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4D15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FE823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4176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</w:rPr>
              <w:t>IMUNOLOGIA VETERINÁRIA</w:t>
            </w:r>
          </w:p>
          <w:p w14:paraId="70E10EED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UBIRATAM MELO</w:t>
            </w:r>
          </w:p>
          <w:p w14:paraId="050689BF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0A60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5AA8" w:rsidRPr="004C1C9D" w14:paraId="0EACB90A" w14:textId="77777777" w:rsidTr="00875AA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FCFE12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09:10 às 10:00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F66B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sz w:val="16"/>
                <w:szCs w:val="16"/>
              </w:rPr>
              <w:t>AGROSTOLOGIA E FORRAGICULTURA</w:t>
            </w:r>
          </w:p>
          <w:p w14:paraId="581946B4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EMMANUEL VERAS</w:t>
            </w:r>
          </w:p>
          <w:p w14:paraId="5CBA4D71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D106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2F14BF61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49FEAACE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6E03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33923" w14:textId="77777777" w:rsidR="00AE611E" w:rsidRPr="002B724D" w:rsidRDefault="00AE611E" w:rsidP="00AE6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7763E9B9" w14:textId="77777777" w:rsidR="00AE611E" w:rsidRPr="002B724D" w:rsidRDefault="00AE611E" w:rsidP="00AE6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67E84660" w14:textId="5458F5EF" w:rsidR="00875AA8" w:rsidRPr="002B724D" w:rsidRDefault="00AE611E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sz w:val="16"/>
                <w:szCs w:val="16"/>
              </w:rPr>
              <w:t>(AVA)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0B02F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</w:rPr>
              <w:t>IMUNOLOGIA VETERINÁRIA</w:t>
            </w:r>
          </w:p>
          <w:p w14:paraId="4AD3D6B6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UBIRATAM MELO</w:t>
            </w:r>
          </w:p>
          <w:p w14:paraId="3BE0E394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8767FA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5AA8" w:rsidRPr="004C1C9D" w14:paraId="4FEFF7CA" w14:textId="77777777" w:rsidTr="00875AA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437899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10:10 às11:00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62F65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bCs/>
                <w:sz w:val="16"/>
                <w:szCs w:val="16"/>
              </w:rPr>
              <w:t>ZOOTECNIA ESPECIAL AVANÇADA</w:t>
            </w:r>
          </w:p>
          <w:p w14:paraId="3704F6CE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JORIA ALBUQUERQUE</w:t>
            </w:r>
          </w:p>
          <w:p w14:paraId="547D10C1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8A6BC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4A216658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7E6014F5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0F6C9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8598E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724D">
              <w:rPr>
                <w:rFonts w:ascii="Arial" w:hAnsi="Arial" w:cs="Arial"/>
              </w:rPr>
              <w:t>TÓPICOS INTEGRADORES I</w:t>
            </w:r>
          </w:p>
          <w:p w14:paraId="36F082F0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ALBERTO JUNIOR</w:t>
            </w:r>
          </w:p>
          <w:p w14:paraId="43DC0FD2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F1C11" w14:textId="77777777" w:rsidR="00AE611E" w:rsidRPr="002B724D" w:rsidRDefault="00AE611E" w:rsidP="00AE6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</w:rPr>
              <w:t>IMUNOLOGIA VETERINÁRIA</w:t>
            </w:r>
          </w:p>
          <w:p w14:paraId="6E649FB9" w14:textId="77777777" w:rsidR="00AE611E" w:rsidRPr="002B724D" w:rsidRDefault="00AE611E" w:rsidP="00AE611E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UBIRATAM MELO</w:t>
            </w:r>
          </w:p>
          <w:p w14:paraId="6C57D4F0" w14:textId="0011E588" w:rsidR="00875AA8" w:rsidRPr="002B724D" w:rsidRDefault="00AE611E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(AVA)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0D960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875AA8" w:rsidRPr="004C1C9D" w14:paraId="6ED8AF87" w14:textId="77777777" w:rsidTr="00875AA8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401D7E6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 às 11:50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47DDB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bCs/>
                <w:sz w:val="16"/>
                <w:szCs w:val="16"/>
              </w:rPr>
              <w:t>ZOOTECNIA ESPECIAL AVANÇADA</w:t>
            </w:r>
          </w:p>
          <w:p w14:paraId="2E1CF23B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JORIA ALBUQUERQUE</w:t>
            </w:r>
          </w:p>
          <w:p w14:paraId="278599B3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640D1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2CD17522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7A875FB5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9219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49FEC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724D">
              <w:rPr>
                <w:rFonts w:ascii="Arial" w:hAnsi="Arial" w:cs="Arial"/>
              </w:rPr>
              <w:t>TÓPICOS INTEGRADORES I</w:t>
            </w:r>
          </w:p>
          <w:p w14:paraId="70B80E94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ALBERTO JUNIOR</w:t>
            </w:r>
          </w:p>
          <w:p w14:paraId="601428B1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01EB" w14:textId="77777777" w:rsidR="00875AA8" w:rsidRPr="002B724D" w:rsidRDefault="00875AA8" w:rsidP="00875AA8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D85242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75AA8" w:rsidRPr="004C1C9D" w14:paraId="46E26053" w14:textId="77777777" w:rsidTr="006A64BF">
        <w:trPr>
          <w:gridAfter w:val="10"/>
          <w:wAfter w:w="10033" w:type="dxa"/>
          <w:trHeight w:val="553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D2B885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3FD7E23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CEAEA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09EB" w14:textId="77777777" w:rsidR="00875AA8" w:rsidRPr="004C1C9D" w:rsidRDefault="00875AA8" w:rsidP="00875A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00:00</w:t>
            </w:r>
          </w:p>
        </w:tc>
      </w:tr>
    </w:tbl>
    <w:p w14:paraId="759635D4" w14:textId="77777777" w:rsidR="00FF472C" w:rsidRDefault="00FF472C" w:rsidP="00EA079D"/>
    <w:p w14:paraId="1E9BF284" w14:textId="77777777" w:rsidR="00FF472C" w:rsidRDefault="00FF472C" w:rsidP="00EA079D"/>
    <w:p w14:paraId="5FB36607" w14:textId="77777777" w:rsidR="00FF472C" w:rsidRDefault="00FF472C" w:rsidP="00EA079D"/>
    <w:p w14:paraId="005DFD9A" w14:textId="77777777" w:rsidR="00FF472C" w:rsidRDefault="00FF472C" w:rsidP="00EA079D"/>
    <w:p w14:paraId="30D6B55E" w14:textId="77777777" w:rsidR="00FF472C" w:rsidRDefault="00FF472C" w:rsidP="00EA079D"/>
    <w:p w14:paraId="37F8A85F" w14:textId="77777777" w:rsidR="00FF472C" w:rsidRDefault="00FF472C" w:rsidP="00EA079D"/>
    <w:p w14:paraId="596028D7" w14:textId="77777777" w:rsidR="00FF472C" w:rsidRDefault="00FF472C" w:rsidP="00EA079D"/>
    <w:p w14:paraId="590BA243" w14:textId="77777777" w:rsidR="00FF472C" w:rsidRDefault="00FF472C" w:rsidP="00EA079D"/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FF472C" w:rsidRPr="004C1C9D" w14:paraId="4AFA34A9" w14:textId="77777777" w:rsidTr="006A64B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5CBC3B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ADFFBF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C3913D5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 LETIVO: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ABD3A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2C" w:rsidRPr="004C1C9D" w14:paraId="386C08A3" w14:textId="77777777" w:rsidTr="006A64BF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C30205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176BA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A46942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6B87D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EEEEEE"/>
              </w:rPr>
              <w:t>NLN0870104NNA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8C03DAC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AB40B" w14:textId="77777777" w:rsidR="00FF472C" w:rsidRPr="004C1C9D" w:rsidRDefault="00FF472C" w:rsidP="006A64B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NOITE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FA9EB8E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BE6D18" w14:textId="77777777" w:rsidR="00FF472C" w:rsidRDefault="00FF472C" w:rsidP="006A64B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2C" w:rsidRPr="004C1C9D" w14:paraId="0529116B" w14:textId="77777777" w:rsidTr="006A64BF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9423AB" w14:textId="77777777" w:rsidR="00FF472C" w:rsidRDefault="00FF472C" w:rsidP="006A64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F472C" w:rsidRPr="004C1C9D" w14:paraId="2D023640" w14:textId="77777777" w:rsidTr="006A64BF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8DF57D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0F780E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7D7B0B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E61330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7AE923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34EAF3E" w14:textId="77777777" w:rsidR="00FF472C" w:rsidRPr="004C1C9D" w:rsidRDefault="00FF472C" w:rsidP="006A64BF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CA5BAF5" w14:textId="77777777" w:rsidR="00FF472C" w:rsidRPr="004C1C9D" w:rsidRDefault="00FF472C" w:rsidP="006A64B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3C79B1" w:rsidRPr="004C1C9D" w14:paraId="1AFE0410" w14:textId="77777777" w:rsidTr="006A64B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E808CB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2E03" w14:textId="44933DD1" w:rsidR="003C79B1" w:rsidRPr="00A43326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367A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1E5ADD3C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1EE60477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0F83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</w:rPr>
              <w:t>IMUNOLOGIA VETERINÁRIA</w:t>
            </w:r>
          </w:p>
          <w:p w14:paraId="0FCDFCF8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UBIRATAM MELO</w:t>
            </w:r>
          </w:p>
          <w:p w14:paraId="6C6E6A9E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F7427" w14:textId="77777777" w:rsidR="00AF2F09" w:rsidRPr="002B724D" w:rsidRDefault="00AF2F09" w:rsidP="00AF2F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</w:rPr>
              <w:t>IMUNOLOGIA VETERINÁRIA</w:t>
            </w:r>
          </w:p>
          <w:p w14:paraId="3D27A71A" w14:textId="77777777" w:rsidR="00AF2F09" w:rsidRPr="002B724D" w:rsidRDefault="00AF2F09" w:rsidP="00AF2F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UBIRATAM MELO</w:t>
            </w:r>
          </w:p>
          <w:p w14:paraId="62FD15E6" w14:textId="1E371FAD" w:rsidR="003C79B1" w:rsidRPr="002B724D" w:rsidRDefault="00AF2F09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724D">
              <w:rPr>
                <w:rFonts w:ascii="Arial" w:hAnsi="Arial" w:cs="Arial"/>
                <w:b/>
                <w:sz w:val="16"/>
                <w:szCs w:val="16"/>
                <w:lang w:val="en-US"/>
              </w:rPr>
              <w:t>(AVA)</w:t>
            </w:r>
          </w:p>
        </w:tc>
        <w:tc>
          <w:tcPr>
            <w:tcW w:w="217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004F5CC" w14:textId="77777777" w:rsidR="003C79B1" w:rsidRDefault="00AF2F09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 (ÉTICA E CIDADANIA)</w:t>
            </w:r>
          </w:p>
          <w:p w14:paraId="37364E91" w14:textId="77777777" w:rsidR="00AF2F09" w:rsidRDefault="00AF2F09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3E04FA" w14:textId="5F00F645" w:rsidR="00AF2F09" w:rsidRPr="00C47253" w:rsidRDefault="00AF2F09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DOL (ADMINISTRAÇÃO RURAL)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1BE4A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C79B1" w:rsidRPr="004C1C9D" w14:paraId="743B6C75" w14:textId="77777777" w:rsidTr="006A64B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EE91DC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E79AA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sz w:val="16"/>
                <w:szCs w:val="16"/>
              </w:rPr>
              <w:t>AGROSTOLOGIA E FORRAGICULTURA</w:t>
            </w:r>
          </w:p>
          <w:p w14:paraId="176E594F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EMMANUEL VERAS</w:t>
            </w:r>
          </w:p>
          <w:p w14:paraId="7F64EA69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1BF9E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55A10BCE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1E4EBDE5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7CEC9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</w:rPr>
              <w:t>IMUNOLOGIA VETERINÁRIA</w:t>
            </w:r>
          </w:p>
          <w:p w14:paraId="6B24D1A1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UBIRATAM MELO</w:t>
            </w:r>
          </w:p>
          <w:p w14:paraId="7E8AFACE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5BFB3" w14:textId="77777777" w:rsidR="00AF2F09" w:rsidRPr="002B724D" w:rsidRDefault="00AF2F09" w:rsidP="00AF2F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bCs/>
                <w:sz w:val="16"/>
                <w:szCs w:val="16"/>
              </w:rPr>
              <w:t>ZOOTECNIA ESPECIAL AVANÇADA</w:t>
            </w:r>
          </w:p>
          <w:p w14:paraId="2FD7F62B" w14:textId="77777777" w:rsidR="00AF2F09" w:rsidRPr="002B724D" w:rsidRDefault="00AF2F09" w:rsidP="00AF2F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JORIA ALBUQUERQUE</w:t>
            </w:r>
          </w:p>
          <w:p w14:paraId="34C4B1A4" w14:textId="79EA089E" w:rsidR="003C79B1" w:rsidRPr="002B724D" w:rsidRDefault="00AF2F09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sz w:val="16"/>
                <w:szCs w:val="16"/>
              </w:rPr>
              <w:t>(AVA)</w:t>
            </w:r>
          </w:p>
        </w:tc>
        <w:tc>
          <w:tcPr>
            <w:tcW w:w="217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8DF9D58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41EB9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C79B1" w:rsidRPr="004C1C9D" w14:paraId="556F3330" w14:textId="77777777" w:rsidTr="006A64B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BCA8C3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74FF8" w14:textId="77777777" w:rsidR="003D0DCB" w:rsidRPr="002B724D" w:rsidRDefault="003D0DCB" w:rsidP="003D0D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sz w:val="16"/>
                <w:szCs w:val="16"/>
              </w:rPr>
              <w:t>AGROSTOLOGIA E FORRAGICULTURA</w:t>
            </w:r>
          </w:p>
          <w:p w14:paraId="1683BD28" w14:textId="77777777" w:rsidR="003D0DCB" w:rsidRPr="002B724D" w:rsidRDefault="003D0DCB" w:rsidP="003D0DC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EMMANUEL VERAS</w:t>
            </w:r>
          </w:p>
          <w:p w14:paraId="2EA2F5D1" w14:textId="56FC55C3" w:rsidR="003C79B1" w:rsidRPr="002B724D" w:rsidRDefault="003D0DCB" w:rsidP="003D0DC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D1683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3D157349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7AF48D3C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B2F36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724D">
              <w:rPr>
                <w:rFonts w:ascii="Arial" w:hAnsi="Arial" w:cs="Arial"/>
              </w:rPr>
              <w:t>TÓPICOS INTEGRADORES I</w:t>
            </w:r>
          </w:p>
          <w:p w14:paraId="7DAEDA31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ALBERTO JUNIOR</w:t>
            </w:r>
          </w:p>
          <w:p w14:paraId="37F5971E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238D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bCs/>
                <w:sz w:val="16"/>
                <w:szCs w:val="16"/>
              </w:rPr>
              <w:t>ZOOTECNIA ESPECIAL AVANÇADA</w:t>
            </w:r>
          </w:p>
          <w:p w14:paraId="6A67C744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JORIA ALBUQUERQUE</w:t>
            </w:r>
          </w:p>
          <w:p w14:paraId="2A545CE3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7C3A80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DCDF4C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C79B1" w:rsidRPr="004C1C9D" w14:paraId="2AB4864E" w14:textId="77777777" w:rsidTr="006A64B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0B8FD8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13B5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646B4" w14:textId="77777777" w:rsidR="00AF2F09" w:rsidRPr="002B724D" w:rsidRDefault="00AF2F09" w:rsidP="00AF2F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PATOLOGIA GERAL E TÉCNICAS DE NECROPSIA DOS ANIMAIS DOMÉSTICOS</w:t>
            </w:r>
          </w:p>
          <w:p w14:paraId="3D835589" w14:textId="77777777" w:rsidR="00AF2F09" w:rsidRPr="002B724D" w:rsidRDefault="00AF2F09" w:rsidP="00AF2F0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CINTIA FERREIRA</w:t>
            </w:r>
          </w:p>
          <w:p w14:paraId="45F2D01C" w14:textId="12F002F2" w:rsidR="003C79B1" w:rsidRPr="002B724D" w:rsidRDefault="00AF2F09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(AVA)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69558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B724D">
              <w:rPr>
                <w:rFonts w:ascii="Arial" w:hAnsi="Arial" w:cs="Arial"/>
              </w:rPr>
              <w:t>TÓPICOS INTEGRADORES I</w:t>
            </w:r>
          </w:p>
          <w:p w14:paraId="563C1C45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ALBERTO JUNIOR</w:t>
            </w:r>
          </w:p>
          <w:p w14:paraId="5B1571F5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1BD9C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724D">
              <w:rPr>
                <w:rFonts w:ascii="Arial" w:hAnsi="Arial" w:cs="Arial"/>
                <w:b/>
                <w:bCs/>
                <w:sz w:val="16"/>
                <w:szCs w:val="16"/>
              </w:rPr>
              <w:t>ZOOTECNIA ESPECIAL AVANÇADA</w:t>
            </w:r>
          </w:p>
          <w:p w14:paraId="0394024F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B724D">
              <w:rPr>
                <w:rFonts w:ascii="Arial" w:hAnsi="Arial" w:cs="Arial"/>
                <w:sz w:val="16"/>
                <w:szCs w:val="16"/>
              </w:rPr>
              <w:t>JORIA ALBUQUERQUE</w:t>
            </w:r>
          </w:p>
          <w:p w14:paraId="6029551B" w14:textId="77777777" w:rsidR="003C79B1" w:rsidRPr="002B724D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E6CB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CC87E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3C79B1" w:rsidRPr="004C1C9D" w14:paraId="32227E8F" w14:textId="77777777" w:rsidTr="006A64BF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A9133D4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E2F85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1E38D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350B9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C7B08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78DA17" w14:textId="77777777" w:rsidR="003C79B1" w:rsidRPr="00C47253" w:rsidRDefault="003C79B1" w:rsidP="003C79B1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538BAF" w14:textId="77777777" w:rsidR="003C79B1" w:rsidRPr="004C1C9D" w:rsidRDefault="003C79B1" w:rsidP="003C79B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05E0073" w14:textId="77777777" w:rsidR="00FF472C" w:rsidRDefault="00FF472C" w:rsidP="00EA079D"/>
    <w:p w14:paraId="61442713" w14:textId="77777777" w:rsidR="003C79B1" w:rsidRDefault="003C79B1" w:rsidP="00EA079D"/>
    <w:sectPr w:rsidR="003C79B1" w:rsidSect="00AD38A6">
      <w:headerReference w:type="default" r:id="rId7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5D601" w14:textId="77777777" w:rsidR="00376A77" w:rsidRPr="00736229" w:rsidRDefault="00376A7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52CC4327" w14:textId="77777777" w:rsidR="00376A77" w:rsidRPr="00736229" w:rsidRDefault="00376A7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A4CE" w14:textId="77777777" w:rsidR="00376A77" w:rsidRPr="00736229" w:rsidRDefault="00376A7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0E9762CD" w14:textId="77777777" w:rsidR="00376A77" w:rsidRPr="00736229" w:rsidRDefault="00376A77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6A64BF" w:rsidRPr="00D05EBE" w14:paraId="65DE750B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7C6174D4" w14:textId="77777777" w:rsidR="006A64BF" w:rsidRPr="00906A7E" w:rsidRDefault="006A64BF" w:rsidP="00906A7E">
          <w:pPr>
            <w:jc w:val="center"/>
            <w:rPr>
              <w:rFonts w:cs="Calibri"/>
              <w:color w:val="000000"/>
            </w:rPr>
          </w:pPr>
          <w:bookmarkStart w:id="0" w:name="_Hlk31726295"/>
          <w:r w:rsidRPr="00906A7E">
            <w:rPr>
              <w:rFonts w:cs="Calibri"/>
              <w:noProof/>
              <w:color w:val="000000"/>
            </w:rPr>
            <w:drawing>
              <wp:inline distT="0" distB="0" distL="0" distR="0" wp14:anchorId="41F4A851" wp14:editId="61E9FE98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41CBE865" w14:textId="77777777" w:rsidR="006A64BF" w:rsidRPr="00906A7E" w:rsidRDefault="006A64BF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469F3C70" w14:textId="77777777" w:rsidR="006A64BF" w:rsidRPr="00906A7E" w:rsidRDefault="006A64BF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6A64BF" w:rsidRPr="00D05EBE" w14:paraId="466E0D04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223D1777" w14:textId="77777777" w:rsidR="006A64BF" w:rsidRPr="00906A7E" w:rsidRDefault="006A64BF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1CB9FC5C" w14:textId="77777777" w:rsidR="006A64BF" w:rsidRPr="00906A7E" w:rsidRDefault="006A64BF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26131DE1" w14:textId="77777777" w:rsidR="006A64BF" w:rsidRPr="00906A7E" w:rsidRDefault="006A64BF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6A64BF" w:rsidRPr="00D05EBE" w14:paraId="0716C478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06F628D9" w14:textId="77777777" w:rsidR="006A64BF" w:rsidRPr="00906A7E" w:rsidRDefault="006A64BF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2C89D0DE" w14:textId="77777777" w:rsidR="006A64BF" w:rsidRPr="00906A7E" w:rsidRDefault="006A64BF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3E1EABCA" w14:textId="77777777" w:rsidR="006A64BF" w:rsidRPr="00906A7E" w:rsidRDefault="006A64BF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39B147BD" w14:textId="77777777" w:rsidR="006A64BF" w:rsidRPr="00906A7E" w:rsidRDefault="006A64BF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6119F1F4" w14:textId="77777777" w:rsidR="006A64BF" w:rsidRPr="00906A7E" w:rsidRDefault="006A64BF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3B6404BE" w14:textId="77777777" w:rsidR="006A64BF" w:rsidRPr="00906A7E" w:rsidRDefault="006A64BF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0"/>
  </w:tbl>
  <w:p w14:paraId="0F7BE219" w14:textId="77777777" w:rsidR="006A64BF" w:rsidRPr="00A3251C" w:rsidRDefault="006A64BF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F3"/>
    <w:rsid w:val="00000CA5"/>
    <w:rsid w:val="00017928"/>
    <w:rsid w:val="00024C37"/>
    <w:rsid w:val="000522B1"/>
    <w:rsid w:val="00073899"/>
    <w:rsid w:val="00080245"/>
    <w:rsid w:val="000A2669"/>
    <w:rsid w:val="000A3921"/>
    <w:rsid w:val="000B23D8"/>
    <w:rsid w:val="000D6F89"/>
    <w:rsid w:val="000E74F9"/>
    <w:rsid w:val="000F2B1B"/>
    <w:rsid w:val="00145142"/>
    <w:rsid w:val="00147698"/>
    <w:rsid w:val="00160F1D"/>
    <w:rsid w:val="0018552F"/>
    <w:rsid w:val="001A7257"/>
    <w:rsid w:val="001B3FD4"/>
    <w:rsid w:val="001C3A58"/>
    <w:rsid w:val="0022268F"/>
    <w:rsid w:val="002370E9"/>
    <w:rsid w:val="002957B7"/>
    <w:rsid w:val="002A0D7F"/>
    <w:rsid w:val="002A714A"/>
    <w:rsid w:val="002B1273"/>
    <w:rsid w:val="002B724D"/>
    <w:rsid w:val="002D5862"/>
    <w:rsid w:val="00376A77"/>
    <w:rsid w:val="00377920"/>
    <w:rsid w:val="003823A0"/>
    <w:rsid w:val="00394830"/>
    <w:rsid w:val="00394938"/>
    <w:rsid w:val="003C79B1"/>
    <w:rsid w:val="003D0DCB"/>
    <w:rsid w:val="00406ED1"/>
    <w:rsid w:val="00417B98"/>
    <w:rsid w:val="00457C88"/>
    <w:rsid w:val="004665F0"/>
    <w:rsid w:val="00474A17"/>
    <w:rsid w:val="004B5573"/>
    <w:rsid w:val="004C1C9D"/>
    <w:rsid w:val="004F4334"/>
    <w:rsid w:val="005312B7"/>
    <w:rsid w:val="005545DC"/>
    <w:rsid w:val="00555B7E"/>
    <w:rsid w:val="005613FF"/>
    <w:rsid w:val="00570106"/>
    <w:rsid w:val="00572253"/>
    <w:rsid w:val="00671E8B"/>
    <w:rsid w:val="006A64BF"/>
    <w:rsid w:val="006B67F8"/>
    <w:rsid w:val="00706EFC"/>
    <w:rsid w:val="00715BC1"/>
    <w:rsid w:val="0073567E"/>
    <w:rsid w:val="007A4642"/>
    <w:rsid w:val="007A574B"/>
    <w:rsid w:val="007B127C"/>
    <w:rsid w:val="007E60D8"/>
    <w:rsid w:val="007E6FF6"/>
    <w:rsid w:val="008328B4"/>
    <w:rsid w:val="00836BFC"/>
    <w:rsid w:val="00840725"/>
    <w:rsid w:val="0084506F"/>
    <w:rsid w:val="00875AA8"/>
    <w:rsid w:val="00896715"/>
    <w:rsid w:val="008A1F5E"/>
    <w:rsid w:val="008F0BF0"/>
    <w:rsid w:val="008F5AFC"/>
    <w:rsid w:val="008F79CF"/>
    <w:rsid w:val="00906A7E"/>
    <w:rsid w:val="00915C39"/>
    <w:rsid w:val="00925A02"/>
    <w:rsid w:val="00966151"/>
    <w:rsid w:val="009710D8"/>
    <w:rsid w:val="009A4266"/>
    <w:rsid w:val="009B70AF"/>
    <w:rsid w:val="009F0273"/>
    <w:rsid w:val="00A14FD0"/>
    <w:rsid w:val="00A3251C"/>
    <w:rsid w:val="00A43326"/>
    <w:rsid w:val="00A80948"/>
    <w:rsid w:val="00A87048"/>
    <w:rsid w:val="00AD38A6"/>
    <w:rsid w:val="00AD5C6D"/>
    <w:rsid w:val="00AD71B8"/>
    <w:rsid w:val="00AE611E"/>
    <w:rsid w:val="00AF09AD"/>
    <w:rsid w:val="00AF2F09"/>
    <w:rsid w:val="00AF5B43"/>
    <w:rsid w:val="00B02D3E"/>
    <w:rsid w:val="00B2615A"/>
    <w:rsid w:val="00B30BE6"/>
    <w:rsid w:val="00B36FED"/>
    <w:rsid w:val="00B4391B"/>
    <w:rsid w:val="00B643B6"/>
    <w:rsid w:val="00B656D0"/>
    <w:rsid w:val="00B94B2E"/>
    <w:rsid w:val="00B94D6B"/>
    <w:rsid w:val="00BD45FA"/>
    <w:rsid w:val="00C32252"/>
    <w:rsid w:val="00C42DEC"/>
    <w:rsid w:val="00C47253"/>
    <w:rsid w:val="00C56E7C"/>
    <w:rsid w:val="00C626EF"/>
    <w:rsid w:val="00C66BE8"/>
    <w:rsid w:val="00C84EDD"/>
    <w:rsid w:val="00CB2DB7"/>
    <w:rsid w:val="00CD715A"/>
    <w:rsid w:val="00D07625"/>
    <w:rsid w:val="00D17E6E"/>
    <w:rsid w:val="00D30835"/>
    <w:rsid w:val="00D71299"/>
    <w:rsid w:val="00D8552D"/>
    <w:rsid w:val="00DA460A"/>
    <w:rsid w:val="00DD6E22"/>
    <w:rsid w:val="00E03016"/>
    <w:rsid w:val="00E109F1"/>
    <w:rsid w:val="00E16943"/>
    <w:rsid w:val="00E21289"/>
    <w:rsid w:val="00E57C07"/>
    <w:rsid w:val="00E74AF3"/>
    <w:rsid w:val="00EA079D"/>
    <w:rsid w:val="00EA4A0B"/>
    <w:rsid w:val="00EA6F7C"/>
    <w:rsid w:val="00EC1B2F"/>
    <w:rsid w:val="00EE6157"/>
    <w:rsid w:val="00F12699"/>
    <w:rsid w:val="00F13538"/>
    <w:rsid w:val="00F65630"/>
    <w:rsid w:val="00F70209"/>
    <w:rsid w:val="00F877E0"/>
    <w:rsid w:val="00F92862"/>
    <w:rsid w:val="00F94060"/>
    <w:rsid w:val="00F95197"/>
    <w:rsid w:val="00FA7745"/>
    <w:rsid w:val="00FC4269"/>
    <w:rsid w:val="00FE20EB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712FE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2A6FF-4381-4927-BE19-3E4A4F5FF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Tereza Cristina de Farias Silvia Ribeiro</cp:lastModifiedBy>
  <cp:revision>2</cp:revision>
  <cp:lastPrinted>2022-06-27T20:58:00Z</cp:lastPrinted>
  <dcterms:created xsi:type="dcterms:W3CDTF">2022-08-08T21:35:00Z</dcterms:created>
  <dcterms:modified xsi:type="dcterms:W3CDTF">2022-08-08T21:35:00Z</dcterms:modified>
</cp:coreProperties>
</file>