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1836A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ANDAR/SALA 110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7C2D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7C2DD3">
        <w:trPr>
          <w:trHeight w:val="85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09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6566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B6566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 às 0</w:t>
            </w:r>
            <w:r w:rsidR="00B6566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B6566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GERAL DO PROCESSO 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C560D">
              <w:rPr>
                <w:rFonts w:ascii="Arial" w:hAnsi="Arial" w:cs="Arial"/>
                <w:b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GERAL DO PROCESSO 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C560D">
              <w:rPr>
                <w:rFonts w:ascii="Arial" w:hAnsi="Arial" w:cs="Arial"/>
                <w:b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DO CRIME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C560D">
              <w:rPr>
                <w:rFonts w:ascii="Arial" w:hAnsi="Arial" w:cs="Arial"/>
                <w:b/>
              </w:rPr>
              <w:t>PROF.: PAULO TRINDADE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 DO DIR CIVIL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C560D">
              <w:rPr>
                <w:rFonts w:ascii="Arial" w:hAnsi="Arial" w:cs="Arial"/>
                <w:b/>
              </w:rPr>
              <w:t>PROF.: JANE ASSEF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GERAL DA EMPRESA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C560D">
              <w:rPr>
                <w:rFonts w:ascii="Arial" w:hAnsi="Arial" w:cs="Arial"/>
                <w:b/>
              </w:rPr>
              <w:t>PROF.: RICARDO PAIXÃO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</w:t>
            </w:r>
            <w:r w:rsidR="00F92862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GERAL DO DIREITO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PROFª.: THANDRA SENA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GERAL DO PROCESSO 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PROF.: ORMAIL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DO CRIME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PROF.: PAULO TRINDADE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 DO DIR CIVIL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PROF.: JANE ASSEF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566B" w:rsidRPr="00EC560D" w:rsidRDefault="00B6566B" w:rsidP="00B6566B">
            <w:pPr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GERAL DA EMPRESA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PROF.: RICARDO PAIXÃO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GERAL DO DIREITO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PROFª.: THANDRA SENA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E FUND DA CONSTITUIÇÃO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PROF.: RAFAEL VEIGA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DO CRIME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PROF.: PAULO TRINDADE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 DO DIR CIVIL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PROF.: JANE ASSEF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7C2DD3">
        <w:trPr>
          <w:trHeight w:val="11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GERAL DO DIREITO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PROFª.: THANDRA SENA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E FUND DA CONSTITUIÇÃO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PROF.: RAFAEL VEIGA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EC560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TEORIA E FUND DA CONSTITUIÇÃO</w:t>
            </w:r>
          </w:p>
          <w:p w:rsidR="00F92862" w:rsidRPr="00EC560D" w:rsidRDefault="00B6566B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PROF.: RAFAEL VEIGA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B6566B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490DAA"/>
    <w:sectPr w:rsidR="00A87048" w:rsidSect="00490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BD" w:rsidRPr="00736229" w:rsidRDefault="00FE18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E18BD" w:rsidRPr="00736229" w:rsidRDefault="00FE18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BD" w:rsidRPr="00736229" w:rsidRDefault="00FE18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E18BD" w:rsidRPr="00736229" w:rsidRDefault="00FE18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0C2A"/>
    <w:rsid w:val="000A2669"/>
    <w:rsid w:val="000B23D8"/>
    <w:rsid w:val="000F2B1B"/>
    <w:rsid w:val="001574E9"/>
    <w:rsid w:val="00160F1D"/>
    <w:rsid w:val="001836AD"/>
    <w:rsid w:val="0018552F"/>
    <w:rsid w:val="0022268F"/>
    <w:rsid w:val="002370E9"/>
    <w:rsid w:val="002957B7"/>
    <w:rsid w:val="002A714A"/>
    <w:rsid w:val="00336C3C"/>
    <w:rsid w:val="00364B93"/>
    <w:rsid w:val="00377920"/>
    <w:rsid w:val="003823A0"/>
    <w:rsid w:val="003938EC"/>
    <w:rsid w:val="00394938"/>
    <w:rsid w:val="00406ED1"/>
    <w:rsid w:val="00417B98"/>
    <w:rsid w:val="004665F0"/>
    <w:rsid w:val="00490DAA"/>
    <w:rsid w:val="004A4F80"/>
    <w:rsid w:val="004B5573"/>
    <w:rsid w:val="004C1C9D"/>
    <w:rsid w:val="004F4334"/>
    <w:rsid w:val="00671E8B"/>
    <w:rsid w:val="006D03EB"/>
    <w:rsid w:val="00715BC1"/>
    <w:rsid w:val="007604D7"/>
    <w:rsid w:val="007A574B"/>
    <w:rsid w:val="007B127C"/>
    <w:rsid w:val="007C2DD3"/>
    <w:rsid w:val="007E6FF6"/>
    <w:rsid w:val="008328B4"/>
    <w:rsid w:val="008A1F5E"/>
    <w:rsid w:val="008C3124"/>
    <w:rsid w:val="008F0BF0"/>
    <w:rsid w:val="008F5AFC"/>
    <w:rsid w:val="008F79CF"/>
    <w:rsid w:val="00915C39"/>
    <w:rsid w:val="00925A02"/>
    <w:rsid w:val="00941CD1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07A0C"/>
    <w:rsid w:val="00B2615A"/>
    <w:rsid w:val="00B36FED"/>
    <w:rsid w:val="00B643B6"/>
    <w:rsid w:val="00B6566B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EC560D"/>
    <w:rsid w:val="00ED4071"/>
    <w:rsid w:val="00F12699"/>
    <w:rsid w:val="00F13538"/>
    <w:rsid w:val="00F65630"/>
    <w:rsid w:val="00F92862"/>
    <w:rsid w:val="00FC4269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91B4-7BB2-4155-AA46-7692773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2019-08-13T11:55:00Z</cp:lastPrinted>
  <dcterms:created xsi:type="dcterms:W3CDTF">2019-08-21T01:03:00Z</dcterms:created>
  <dcterms:modified xsi:type="dcterms:W3CDTF">2019-08-21T01:03:00Z</dcterms:modified>
</cp:coreProperties>
</file>