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FBDDD9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FB754C" w14:textId="77777777" w:rsidR="00A87048" w:rsidRDefault="008F0BF0" w:rsidP="008F0F09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FA187" w14:textId="5A0D8C1F" w:rsidR="00A87048" w:rsidRDefault="008816E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4855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D525E" w14:textId="120A2316" w:rsidR="00A87048" w:rsidRDefault="008816E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B643B6" w:rsidRPr="004C1C9D" w14:paraId="4D955A3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A532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D7AA" w14:textId="14B7FF26" w:rsidR="00B643B6" w:rsidRPr="004C1C9D" w:rsidRDefault="0054684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235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F7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9764F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22D6" w14:textId="2D1D1F20" w:rsidR="00B643B6" w:rsidRPr="004C1C9D" w:rsidRDefault="008816E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E75F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20A64" w14:textId="176CF051" w:rsidR="00B643B6" w:rsidRDefault="00A95A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</w:tr>
      <w:tr w:rsidR="00B643B6" w:rsidRPr="004C1C9D" w14:paraId="4AF7315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20F0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15EFFF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DDB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713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3A82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45C6D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AF41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A1D33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31CBAA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641A" w:rsidRPr="004C1C9D" w14:paraId="7BDF0A8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8D8975" w14:textId="5B4F8CBC" w:rsidR="00D2641A" w:rsidRPr="004C1C9D" w:rsidRDefault="00D2641A" w:rsidP="00D264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C447" w14:textId="77777777" w:rsidR="00D2641A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112E">
              <w:rPr>
                <w:rFonts w:ascii="Arial" w:hAnsi="Arial" w:cs="Arial"/>
              </w:rPr>
              <w:t>Direito: profissão e carreira na era digital</w:t>
            </w:r>
          </w:p>
          <w:p w14:paraId="349C91BB" w14:textId="02B39C1B" w:rsidR="00D2641A" w:rsidRPr="00A87048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D619" w14:textId="77777777" w:rsidR="00D2641A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4A8">
              <w:rPr>
                <w:rFonts w:ascii="Arial" w:hAnsi="Arial" w:cs="Arial"/>
              </w:rPr>
              <w:t>Filosofia do Direito</w:t>
            </w:r>
          </w:p>
          <w:p w14:paraId="08BAB91C" w14:textId="3CB81CDA" w:rsidR="00D2641A" w:rsidRPr="00A87048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9423" w14:textId="2622CF1A" w:rsidR="00D2641A" w:rsidRPr="00A95A91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3971" w14:textId="4088A5B1" w:rsidR="00D2641A" w:rsidRPr="00A95A91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B5EB" w14:textId="77777777" w:rsidR="00D2641A" w:rsidRPr="00A95A91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Política, Estado e Democracia</w:t>
            </w:r>
          </w:p>
          <w:p w14:paraId="1166BB3C" w14:textId="732626DB" w:rsidR="00D2641A" w:rsidRPr="00A95A91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Juliana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594C" w14:textId="77777777" w:rsidR="00D2641A" w:rsidRPr="00A95A91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Economia e mercado global</w:t>
            </w:r>
          </w:p>
          <w:p w14:paraId="557EC882" w14:textId="222BC698" w:rsidR="00D2641A" w:rsidRPr="00A95A91" w:rsidRDefault="00D2641A" w:rsidP="00D264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DD7DCC" w:rsidRPr="004C1C9D" w14:paraId="31E9AC1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A4AF92" w14:textId="1E480B99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852E" w14:textId="77777777" w:rsidR="00DD7DCC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112E">
              <w:rPr>
                <w:rFonts w:ascii="Arial" w:hAnsi="Arial" w:cs="Arial"/>
              </w:rPr>
              <w:t>Direito: profissão e carreira na era digital</w:t>
            </w:r>
          </w:p>
          <w:p w14:paraId="417702C7" w14:textId="395B0F7A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B1A2" w14:textId="77777777" w:rsidR="00DD7DCC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4A8">
              <w:rPr>
                <w:rFonts w:ascii="Arial" w:hAnsi="Arial" w:cs="Arial"/>
              </w:rPr>
              <w:t>Filosofia do Direito</w:t>
            </w:r>
          </w:p>
          <w:p w14:paraId="6CA54AC5" w14:textId="39A68DE9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Ismar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17BB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Desenvolvimento pessoal e trabalhabilidade</w:t>
            </w:r>
          </w:p>
          <w:p w14:paraId="70B2BD09" w14:textId="77777777" w:rsidR="00DD7DCC" w:rsidRPr="00A95A91" w:rsidRDefault="00DD7DCC" w:rsidP="00DD7DCC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VIRTUAL</w:t>
            </w:r>
          </w:p>
          <w:p w14:paraId="7F3F7A61" w14:textId="60351D52" w:rsidR="00DD7DCC" w:rsidRPr="00A95A91" w:rsidRDefault="00DD7DCC" w:rsidP="00DD7DCC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8746" w14:textId="759EBC7D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A2C1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Política, Estado e Democracia</w:t>
            </w:r>
          </w:p>
          <w:p w14:paraId="75454210" w14:textId="545D819B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</w:rPr>
              <w:t>Juliana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169C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Economia e mercado global</w:t>
            </w:r>
          </w:p>
          <w:p w14:paraId="137CB2F2" w14:textId="03031A18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DD7DCC" w:rsidRPr="004C1C9D" w14:paraId="78E7B3F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C5881" w14:textId="105F95BE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6128" w14:textId="77777777" w:rsidR="00DD7DCC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112E">
              <w:rPr>
                <w:rFonts w:ascii="Arial" w:hAnsi="Arial" w:cs="Arial"/>
              </w:rPr>
              <w:t>Direito: profissão e carreira na era digital</w:t>
            </w:r>
          </w:p>
          <w:p w14:paraId="52589B2E" w14:textId="006CE472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Jéssica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6837" w14:textId="77777777" w:rsidR="00DD7DCC" w:rsidRPr="00873FAE" w:rsidRDefault="00DD7DCC" w:rsidP="00DD7DC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73FAE">
              <w:rPr>
                <w:rFonts w:ascii="Arial" w:hAnsi="Arial" w:cs="Arial"/>
                <w:bCs/>
              </w:rPr>
              <w:t>Sociologia e antropologia jurídica</w:t>
            </w:r>
          </w:p>
          <w:p w14:paraId="31F62ED1" w14:textId="5750A0DC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73FAE">
              <w:rPr>
                <w:rFonts w:ascii="Arial" w:hAnsi="Arial" w:cs="Arial"/>
                <w:bCs/>
              </w:rPr>
              <w:t>Tálita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7744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Desenvolvimento pessoal e trabalhabilidade</w:t>
            </w:r>
          </w:p>
          <w:p w14:paraId="270F1D3C" w14:textId="77777777" w:rsidR="00DD7DCC" w:rsidRPr="00A95A91" w:rsidRDefault="00DD7DCC" w:rsidP="00DD7DCC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VIRTUAL      </w:t>
            </w:r>
          </w:p>
          <w:p w14:paraId="49CBE0E2" w14:textId="09E13CC0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4E30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Português jurídico</w:t>
            </w:r>
          </w:p>
          <w:p w14:paraId="55178AAF" w14:textId="02911B55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Allan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EE140" w14:textId="23CB0CED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FBD88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Filosofia do Direito</w:t>
            </w:r>
          </w:p>
          <w:p w14:paraId="022C4F37" w14:textId="662D51C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VIRTUAL</w:t>
            </w:r>
          </w:p>
        </w:tc>
      </w:tr>
      <w:tr w:rsidR="00DD7DCC" w:rsidRPr="004C1C9D" w14:paraId="5A55630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FF368" w14:textId="637D2DCC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A6FA" w14:textId="5C204C30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ACE9" w14:textId="77777777" w:rsidR="00DD7DCC" w:rsidRPr="00873FAE" w:rsidRDefault="00DD7DCC" w:rsidP="00DD7DC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73FAE">
              <w:rPr>
                <w:rFonts w:ascii="Arial" w:hAnsi="Arial" w:cs="Arial"/>
                <w:bCs/>
              </w:rPr>
              <w:t>Sociologia e antropologia jurídica</w:t>
            </w:r>
          </w:p>
          <w:p w14:paraId="466CFCEF" w14:textId="34942164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73FAE">
              <w:rPr>
                <w:rFonts w:ascii="Arial" w:hAnsi="Arial" w:cs="Arial"/>
                <w:bCs/>
              </w:rPr>
              <w:t>Tálita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3CD6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Desenvolvimento pessoal e trabalhabilidade</w:t>
            </w:r>
          </w:p>
          <w:p w14:paraId="6EFEA239" w14:textId="77777777" w:rsidR="00DD7DCC" w:rsidRPr="00A95A91" w:rsidRDefault="00DD7DCC" w:rsidP="00DD7DCC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VIRTUAL      </w:t>
            </w:r>
          </w:p>
          <w:p w14:paraId="4D49C71B" w14:textId="39A265A9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6686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Português jurídico</w:t>
            </w:r>
          </w:p>
          <w:p w14:paraId="7E43D1CF" w14:textId="2DAE0EBA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Allan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09467" w14:textId="61792C8E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E9245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Política, Estado e Democracia</w:t>
            </w:r>
          </w:p>
          <w:p w14:paraId="6940143D" w14:textId="4996F5ED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VIRTUAL</w:t>
            </w:r>
          </w:p>
        </w:tc>
      </w:tr>
      <w:tr w:rsidR="00DD7DCC" w:rsidRPr="004C1C9D" w14:paraId="56BED2B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68937" w14:textId="19F33B85" w:rsidR="00DD7DCC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às 12:50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E369" w14:textId="77777777" w:rsidR="00DD7DCC" w:rsidRPr="004C1C9D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32A94" w14:textId="77777777" w:rsidR="00DD7DCC" w:rsidRPr="00873FAE" w:rsidRDefault="00DD7DCC" w:rsidP="00DD7DC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5E24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2D9F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7FC7D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4A925" w14:textId="77777777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95A91">
              <w:rPr>
                <w:rFonts w:ascii="Arial" w:hAnsi="Arial" w:cs="Arial"/>
                <w:bCs/>
              </w:rPr>
              <w:t>Sociologia e antropologia jurídica</w:t>
            </w:r>
          </w:p>
          <w:p w14:paraId="5EAE1093" w14:textId="2BD9E6D4" w:rsidR="00DD7DCC" w:rsidRPr="00A95A91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bCs/>
              </w:rPr>
              <w:t>VIRTUAL</w:t>
            </w:r>
          </w:p>
        </w:tc>
      </w:tr>
    </w:tbl>
    <w:p w14:paraId="099D025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0C9A913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F80A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A821BF" w14:textId="05FAAE07" w:rsidR="009710D8" w:rsidRPr="004C1C9D" w:rsidRDefault="008816E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7F5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10F7" w14:textId="1BD0C802" w:rsidR="009710D8" w:rsidRPr="004C1C9D" w:rsidRDefault="008816E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C590E1A" w14:textId="77777777" w:rsidR="00145AC2" w:rsidRDefault="00145AC2" w:rsidP="00EA079D">
      <w:pPr>
        <w:sectPr w:rsidR="00145AC2" w:rsidSect="000A58E2">
          <w:headerReference w:type="default" r:id="rId7"/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45AC2" w:rsidRPr="004C1C9D" w14:paraId="0EAD4BCA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EF4FB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90CA3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B69FB0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8C793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145AC2" w:rsidRPr="004C1C9D" w14:paraId="084C3F49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141C0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3386" w14:textId="2CB4C1FA" w:rsidR="00145AC2" w:rsidRPr="004C1C9D" w:rsidRDefault="00651B80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4684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B96E2D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48DAA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7B7A05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BB54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93511E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BDBCE" w14:textId="1E454960" w:rsidR="00145AC2" w:rsidRDefault="00A95A9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</w:t>
            </w:r>
          </w:p>
        </w:tc>
      </w:tr>
      <w:tr w:rsidR="00145AC2" w:rsidRPr="004C1C9D" w14:paraId="46E838F4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49800" w14:textId="77777777" w:rsidR="00145AC2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5AC2" w:rsidRPr="004C1C9D" w14:paraId="10DF4470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DB358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36147B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BC8088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9BD70B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5A1BA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6A4985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932AD8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B512D" w:rsidRPr="004C1C9D" w14:paraId="6109FDB6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5142DB" w14:textId="77777777" w:rsidR="004B512D" w:rsidRPr="004C1C9D" w:rsidRDefault="004B512D" w:rsidP="004B5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59A3" w14:textId="77777777" w:rsidR="004B512D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6CED">
              <w:rPr>
                <w:rFonts w:ascii="Arial" w:hAnsi="Arial" w:cs="Arial"/>
              </w:rPr>
              <w:t>Processo de Conhecimento</w:t>
            </w:r>
          </w:p>
          <w:p w14:paraId="287EBCAA" w14:textId="640CA566" w:rsidR="004B512D" w:rsidRPr="00A87048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9389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B713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389B" w14:textId="79EB5F12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5AB3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Obrigações </w:t>
            </w:r>
          </w:p>
          <w:p w14:paraId="5C7470F1" w14:textId="0B6A712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2EE5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Metodologia da pesquisa</w:t>
            </w:r>
          </w:p>
          <w:p w14:paraId="7A1DB732" w14:textId="136246B6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4B512D" w:rsidRPr="004C1C9D" w14:paraId="4381A5BD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571565" w14:textId="77777777" w:rsidR="004B512D" w:rsidRPr="004C1C9D" w:rsidRDefault="004B512D" w:rsidP="004B5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FBCC" w14:textId="77777777" w:rsidR="004B512D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6CED">
              <w:rPr>
                <w:rFonts w:ascii="Arial" w:hAnsi="Arial" w:cs="Arial"/>
              </w:rPr>
              <w:t>Processo de Conhecimento</w:t>
            </w:r>
          </w:p>
          <w:p w14:paraId="42DC9B35" w14:textId="25B26B98" w:rsidR="004B512D" w:rsidRPr="004C1C9D" w:rsidRDefault="004B512D" w:rsidP="004B5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6FC7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Teoria da pena</w:t>
            </w:r>
          </w:p>
          <w:p w14:paraId="20F17265" w14:textId="478A4B6D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Ubíqua</w:t>
            </w:r>
          </w:p>
          <w:p w14:paraId="243B2017" w14:textId="0DA173B0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D20C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D8F8" w14:textId="1520BE00" w:rsidR="004B512D" w:rsidRPr="00A95A91" w:rsidRDefault="004B512D" w:rsidP="0044552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9CD8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Obrigações </w:t>
            </w:r>
          </w:p>
          <w:p w14:paraId="61588E4A" w14:textId="0D24BC60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95A91">
              <w:rPr>
                <w:rFonts w:ascii="Arial" w:hAnsi="Arial" w:cs="Arial"/>
              </w:rPr>
              <w:t>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2541" w14:textId="77777777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Metodologia da pesquisa</w:t>
            </w:r>
          </w:p>
          <w:p w14:paraId="1D5791D0" w14:textId="605A1ABC" w:rsidR="004B512D" w:rsidRPr="00A95A91" w:rsidRDefault="004B512D" w:rsidP="004B5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68728E" w:rsidRPr="004C1C9D" w14:paraId="3A9E2B5F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020F2" w14:textId="77777777" w:rsidR="0068728E" w:rsidRPr="004C1C9D" w:rsidRDefault="0068728E" w:rsidP="006872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38C6" w14:textId="77777777" w:rsidR="0068728E" w:rsidRPr="008D578F" w:rsidRDefault="0068728E" w:rsidP="00687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D578F">
              <w:rPr>
                <w:rFonts w:ascii="Arial" w:hAnsi="Arial" w:cs="Arial"/>
                <w:bCs/>
              </w:rPr>
              <w:t>Entes federativos e seus poderes</w:t>
            </w:r>
          </w:p>
          <w:p w14:paraId="68BCC338" w14:textId="3CF0589D" w:rsidR="0068728E" w:rsidRPr="004C1C9D" w:rsidRDefault="0090534B" w:rsidP="006872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José </w:t>
            </w:r>
            <w:r w:rsidR="0068728E" w:rsidRPr="008D578F">
              <w:rPr>
                <w:rFonts w:ascii="Arial" w:hAnsi="Arial" w:cs="Arial"/>
                <w:bCs/>
              </w:rPr>
              <w:t>Marques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2D0E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Teoria da pena</w:t>
            </w:r>
          </w:p>
          <w:p w14:paraId="7C6A5583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Ubíqua</w:t>
            </w:r>
          </w:p>
          <w:p w14:paraId="2C9A3D59" w14:textId="165F8438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pt-BR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386E" w14:textId="10700E4C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24B0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Teoria da Empresa </w:t>
            </w:r>
          </w:p>
          <w:p w14:paraId="38F1972C" w14:textId="110A714C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Joanna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B6FA0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Hermenêutica e argumentação jurídica</w:t>
            </w:r>
          </w:p>
          <w:p w14:paraId="27414A34" w14:textId="772BAD79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Josival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EFE9C" w14:textId="77777777" w:rsidR="0044552C" w:rsidRPr="00A95A91" w:rsidRDefault="0044552C" w:rsidP="004455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Entes federativos e seus poderes</w:t>
            </w:r>
          </w:p>
          <w:p w14:paraId="0EC870DB" w14:textId="20B16D26" w:rsidR="0068728E" w:rsidRPr="00A95A91" w:rsidRDefault="0044552C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VIRTUAL</w:t>
            </w:r>
          </w:p>
        </w:tc>
      </w:tr>
      <w:tr w:rsidR="0068728E" w:rsidRPr="004C1C9D" w14:paraId="089AEB2B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F29C9F" w14:textId="77777777" w:rsidR="0068728E" w:rsidRPr="004C1C9D" w:rsidRDefault="0068728E" w:rsidP="006872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C159" w14:textId="77777777" w:rsidR="0068728E" w:rsidRPr="008D578F" w:rsidRDefault="0068728E" w:rsidP="00687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D578F">
              <w:rPr>
                <w:rFonts w:ascii="Arial" w:hAnsi="Arial" w:cs="Arial"/>
                <w:bCs/>
              </w:rPr>
              <w:t>Entes federativos e seus poderes</w:t>
            </w:r>
          </w:p>
          <w:p w14:paraId="566F7A0B" w14:textId="5B8AAD34" w:rsidR="0068728E" w:rsidRPr="004C1C9D" w:rsidRDefault="0090534B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José </w:t>
            </w:r>
            <w:r w:rsidR="0068728E" w:rsidRPr="008D578F">
              <w:rPr>
                <w:rFonts w:ascii="Arial" w:hAnsi="Arial" w:cs="Arial"/>
                <w:bCs/>
              </w:rPr>
              <w:t>Marques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C4E7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Teoria da pena</w:t>
            </w:r>
          </w:p>
          <w:p w14:paraId="603986D1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Ubíqua</w:t>
            </w:r>
          </w:p>
          <w:p w14:paraId="0DA9E29F" w14:textId="19F5E2E9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pt-BR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B372" w14:textId="1444E7C5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1FBD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95A91">
              <w:rPr>
                <w:rFonts w:ascii="Arial" w:hAnsi="Arial" w:cs="Arial"/>
                <w:lang w:val="en-US"/>
              </w:rPr>
              <w:t xml:space="preserve">Teoria da </w:t>
            </w:r>
            <w:proofErr w:type="spellStart"/>
            <w:r w:rsidRPr="00A95A91">
              <w:rPr>
                <w:rFonts w:ascii="Arial" w:hAnsi="Arial" w:cs="Arial"/>
                <w:lang w:val="en-US"/>
              </w:rPr>
              <w:t>Empresa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</w:t>
            </w:r>
          </w:p>
          <w:p w14:paraId="2A5BF368" w14:textId="6B33792A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en-US"/>
              </w:rPr>
              <w:t>Joanna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2F81F9" w14:textId="77777777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Hermenêutica e argumentação jurídica</w:t>
            </w:r>
          </w:p>
          <w:p w14:paraId="2495B234" w14:textId="009A26B2" w:rsidR="0068728E" w:rsidRPr="00A95A91" w:rsidRDefault="0068728E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Josival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B12FDB" w14:textId="77777777" w:rsidR="0068728E" w:rsidRPr="00A95A91" w:rsidRDefault="0044552C" w:rsidP="00687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Obrigações</w:t>
            </w:r>
          </w:p>
          <w:p w14:paraId="1DE22B11" w14:textId="282B411C" w:rsidR="0044552C" w:rsidRPr="00A95A91" w:rsidRDefault="0044552C" w:rsidP="0068728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95A91">
              <w:rPr>
                <w:rFonts w:ascii="Arial" w:hAnsi="Arial" w:cs="Arial"/>
              </w:rPr>
              <w:t>VIRTUAL</w:t>
            </w:r>
          </w:p>
        </w:tc>
      </w:tr>
      <w:tr w:rsidR="00DD7DCC" w:rsidRPr="004C1C9D" w14:paraId="3DB22FE4" w14:textId="77777777" w:rsidTr="001B35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CB037" w14:textId="77777777" w:rsidR="00DD7DCC" w:rsidRDefault="00DD7DCC" w:rsidP="001B35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às 12:50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2C88" w14:textId="77777777" w:rsidR="00DD7DCC" w:rsidRPr="004C1C9D" w:rsidRDefault="00DD7DCC" w:rsidP="001B35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55AA" w14:textId="77777777" w:rsidR="00DD7DCC" w:rsidRPr="00873FAE" w:rsidRDefault="00DD7DCC" w:rsidP="001B35F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490D" w14:textId="77777777" w:rsidR="00DD7DCC" w:rsidRPr="00966957" w:rsidRDefault="00DD7DCC" w:rsidP="001B35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5FF2" w14:textId="77777777" w:rsidR="00DD7DCC" w:rsidRPr="00AD5B58" w:rsidRDefault="00DD7DCC" w:rsidP="001B35F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D9BA28" w14:textId="77777777" w:rsidR="00DD7DCC" w:rsidRPr="00873FAE" w:rsidRDefault="00DD7DCC" w:rsidP="001B35F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8BFC5" w14:textId="77777777" w:rsidR="00DD7DCC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6CED">
              <w:rPr>
                <w:rFonts w:ascii="Arial" w:hAnsi="Arial" w:cs="Arial"/>
              </w:rPr>
              <w:t>Processo de Conhecimento</w:t>
            </w:r>
          </w:p>
          <w:p w14:paraId="60A53A15" w14:textId="33E1D66A" w:rsidR="00DD7DCC" w:rsidRPr="00F05444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</w:tc>
      </w:tr>
    </w:tbl>
    <w:p w14:paraId="3A3C88BE" w14:textId="77777777" w:rsidR="00145AC2" w:rsidRDefault="00145AC2" w:rsidP="00145AC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45AC2" w:rsidRPr="004C1C9D" w14:paraId="632C9017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56BCBC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935EB8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5C4AA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5F24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FA09C0C" w14:textId="77777777" w:rsidR="00145AC2" w:rsidRDefault="00145AC2" w:rsidP="00EA079D">
      <w:pPr>
        <w:sectPr w:rsidR="00145AC2" w:rsidSect="000A58E2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45AC2" w:rsidRPr="004C1C9D" w14:paraId="02F0C17C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8F3C19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1465B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F4B82C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4A42C7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145AC2" w:rsidRPr="004C1C9D" w14:paraId="097E9C39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B68D1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111AA" w14:textId="7D06BCF9" w:rsidR="00145AC2" w:rsidRPr="004C1C9D" w:rsidRDefault="00651B80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4684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F7B47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286F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811BC4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30831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2E1F69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77D04B" w14:textId="44D501DA" w:rsidR="00145AC2" w:rsidRDefault="00A95A9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</w:t>
            </w:r>
          </w:p>
        </w:tc>
      </w:tr>
      <w:tr w:rsidR="00145AC2" w:rsidRPr="004C1C9D" w14:paraId="6D290100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BFB6A" w14:textId="77777777" w:rsidR="00145AC2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5AC2" w:rsidRPr="004C1C9D" w14:paraId="303F0B20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841A1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A953B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5BC6CF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E6CCE4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F0A90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5517F2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846C63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45AC2" w:rsidRPr="004C1C9D" w14:paraId="59465B60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9A9972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427E" w14:textId="77777777" w:rsidR="00C73D7C" w:rsidRDefault="00651B80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1B80">
              <w:rPr>
                <w:rFonts w:ascii="Arial" w:hAnsi="Arial" w:cs="Arial"/>
              </w:rPr>
              <w:t>Direito Processual Constitucional</w:t>
            </w:r>
          </w:p>
          <w:p w14:paraId="2EFDADEA" w14:textId="20A92E07" w:rsidR="00651B80" w:rsidRPr="00A87048" w:rsidRDefault="00651B80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BB74" w14:textId="77777777" w:rsidR="00145AC2" w:rsidRPr="00A95A91" w:rsidRDefault="00145AC2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D925" w14:textId="77777777" w:rsidR="004D08D8" w:rsidRPr="00A95A91" w:rsidRDefault="004D08D8" w:rsidP="004D08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do Consumidor</w:t>
            </w:r>
          </w:p>
          <w:p w14:paraId="57F53BFD" w14:textId="4DFF9509" w:rsidR="00145AC2" w:rsidRPr="00A95A91" w:rsidRDefault="0055052E" w:rsidP="004D08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B2F5" w14:textId="77777777" w:rsidR="00145AC2" w:rsidRPr="00A95A91" w:rsidRDefault="00E44503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processual penal I</w:t>
            </w:r>
          </w:p>
          <w:p w14:paraId="760B337F" w14:textId="70EDE602" w:rsidR="00E44503" w:rsidRPr="00A95A91" w:rsidRDefault="00E44503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Paulo Gustavo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8021" w14:textId="77777777" w:rsidR="00145AC2" w:rsidRPr="00A95A91" w:rsidRDefault="00145AC2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A445" w14:textId="77777777" w:rsidR="00145AC2" w:rsidRPr="00A95A91" w:rsidRDefault="00701A97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Empreendedorismo</w:t>
            </w:r>
          </w:p>
          <w:p w14:paraId="35174888" w14:textId="7C9BE359" w:rsidR="00701A97" w:rsidRPr="00A95A91" w:rsidRDefault="00701A97" w:rsidP="00BE0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701A97" w:rsidRPr="004C1C9D" w14:paraId="24CBFD97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2C6722" w14:textId="77777777" w:rsidR="00701A97" w:rsidRPr="004C1C9D" w:rsidRDefault="00701A97" w:rsidP="00701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D6FE" w14:textId="77777777" w:rsidR="00701A97" w:rsidRPr="00651B80" w:rsidRDefault="00701A97" w:rsidP="00701A9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51B80">
              <w:rPr>
                <w:rFonts w:ascii="Arial" w:hAnsi="Arial" w:cs="Arial"/>
                <w:bCs/>
                <w:lang w:val="en-US"/>
              </w:rPr>
              <w:t>Direito</w:t>
            </w:r>
            <w:proofErr w:type="spellEnd"/>
            <w:r w:rsidRPr="00651B80">
              <w:rPr>
                <w:rFonts w:ascii="Arial" w:hAnsi="Arial" w:cs="Arial"/>
                <w:bCs/>
                <w:lang w:val="en-US"/>
              </w:rPr>
              <w:t xml:space="preserve"> Processual </w:t>
            </w:r>
            <w:proofErr w:type="spellStart"/>
            <w:r w:rsidRPr="00651B80">
              <w:rPr>
                <w:rFonts w:ascii="Arial" w:hAnsi="Arial" w:cs="Arial"/>
                <w:bCs/>
                <w:lang w:val="en-US"/>
              </w:rPr>
              <w:t>Constitucional</w:t>
            </w:r>
            <w:proofErr w:type="spellEnd"/>
          </w:p>
          <w:p w14:paraId="717D8DD1" w14:textId="3141AE42" w:rsidR="00701A97" w:rsidRPr="004C1C9D" w:rsidRDefault="00701A97" w:rsidP="00701A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1B80">
              <w:rPr>
                <w:rFonts w:ascii="Arial" w:hAnsi="Arial" w:cs="Arial"/>
                <w:bCs/>
                <w:lang w:val="en-US"/>
              </w:rPr>
              <w:t>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C1F0B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Direito das Coisas</w:t>
            </w:r>
          </w:p>
          <w:p w14:paraId="7EFF6928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Ubíqua</w:t>
            </w:r>
          </w:p>
          <w:p w14:paraId="78B67E89" w14:textId="234D19E4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9DB7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do Consumidor</w:t>
            </w:r>
          </w:p>
          <w:p w14:paraId="0C215877" w14:textId="3E7E5760" w:rsidR="00701A97" w:rsidRPr="00A95A91" w:rsidRDefault="0055052E" w:rsidP="00701A9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95A91">
              <w:rPr>
                <w:rFonts w:ascii="Arial" w:hAnsi="Arial" w:cs="Arial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60FA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processual penal I</w:t>
            </w:r>
          </w:p>
          <w:p w14:paraId="764B8918" w14:textId="3CED43FE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</w:rPr>
              <w:t>Paulo Gustavo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62F1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0F43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Empreendedorismo</w:t>
            </w:r>
          </w:p>
          <w:p w14:paraId="43FB8FE4" w14:textId="5AFB80EA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701A97" w:rsidRPr="004C1C9D" w14:paraId="0608905E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C4294" w14:textId="77777777" w:rsidR="00701A97" w:rsidRPr="004C1C9D" w:rsidRDefault="00701A97" w:rsidP="00701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BAE5" w14:textId="77777777" w:rsidR="00701A97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8AA">
              <w:rPr>
                <w:rFonts w:ascii="Arial" w:hAnsi="Arial" w:cs="Arial"/>
              </w:rPr>
              <w:t>Cumprimento de sentença e execução de título extrajudicial</w:t>
            </w:r>
          </w:p>
          <w:p w14:paraId="7722EE7F" w14:textId="6058E14B" w:rsidR="00701A97" w:rsidRPr="004C1C9D" w:rsidRDefault="00701A97" w:rsidP="00701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700B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Direito das Coisas</w:t>
            </w:r>
          </w:p>
          <w:p w14:paraId="443B1EFA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Ubíqua</w:t>
            </w:r>
          </w:p>
          <w:p w14:paraId="122469F6" w14:textId="2B203384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pt-BR"/>
              </w:rPr>
              <w:t>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2A8E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Financeiro</w:t>
            </w:r>
          </w:p>
          <w:p w14:paraId="1A01C488" w14:textId="1D2EA01A" w:rsidR="00701A97" w:rsidRPr="00A95A91" w:rsidRDefault="00FE5E03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Tálita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FED5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Crimes em espécie II</w:t>
            </w:r>
          </w:p>
          <w:p w14:paraId="50DD57CB" w14:textId="479C06D2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Nathalia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DDE09" w14:textId="6F8F4AA3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13EE6" w14:textId="77777777" w:rsidR="008324FC" w:rsidRPr="00A95A91" w:rsidRDefault="008324FC" w:rsidP="008324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Processual Constitucional</w:t>
            </w:r>
          </w:p>
          <w:p w14:paraId="35BBF090" w14:textId="7FC2E935" w:rsidR="00701A97" w:rsidRPr="00A95A91" w:rsidRDefault="008324FC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VIRTUAL</w:t>
            </w:r>
          </w:p>
        </w:tc>
      </w:tr>
      <w:tr w:rsidR="00701A97" w:rsidRPr="004C1C9D" w14:paraId="33FD485B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9727A4" w14:textId="77777777" w:rsidR="00701A97" w:rsidRPr="004C1C9D" w:rsidRDefault="00701A97" w:rsidP="00701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CEE4" w14:textId="77777777" w:rsidR="00701A97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8AA">
              <w:rPr>
                <w:rFonts w:ascii="Arial" w:hAnsi="Arial" w:cs="Arial"/>
              </w:rPr>
              <w:t>Cumprimento de sentença e execução de título extrajudicial</w:t>
            </w:r>
          </w:p>
          <w:p w14:paraId="6ED8689C" w14:textId="69EC08D2" w:rsidR="00701A97" w:rsidRPr="004C1C9D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7122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Direito das Coisas</w:t>
            </w:r>
          </w:p>
          <w:p w14:paraId="4B53FC0B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  <w:lang w:val="pt-BR"/>
              </w:rPr>
              <w:t>Ubíqua</w:t>
            </w:r>
          </w:p>
          <w:p w14:paraId="7F32250D" w14:textId="6FF911E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  <w:lang w:val="pt-BR"/>
              </w:rPr>
              <w:t>Paula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8269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Financeiro</w:t>
            </w:r>
          </w:p>
          <w:p w14:paraId="41C451A5" w14:textId="1780D74C" w:rsidR="00701A97" w:rsidRPr="00A95A91" w:rsidRDefault="00FE5E03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Tálita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79E9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Crimes em espécie II</w:t>
            </w:r>
          </w:p>
          <w:p w14:paraId="237CEC67" w14:textId="4F4993A5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Nathalia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5ED82" w14:textId="77777777" w:rsidR="00701A97" w:rsidRPr="00A95A91" w:rsidRDefault="00701A97" w:rsidP="00701A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32C2B" w14:textId="77777777" w:rsidR="008324FC" w:rsidRPr="00A95A91" w:rsidRDefault="008324FC" w:rsidP="008324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Cumprimento de sentença e execução de título extrajudicial</w:t>
            </w:r>
          </w:p>
          <w:p w14:paraId="4EF54FA5" w14:textId="3C644C38" w:rsidR="00701A97" w:rsidRPr="00A95A91" w:rsidRDefault="008324FC" w:rsidP="00701A9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95A91">
              <w:rPr>
                <w:rFonts w:ascii="Arial" w:hAnsi="Arial" w:cs="Arial"/>
                <w:lang w:val="en-US"/>
              </w:rPr>
              <w:t>VIRTUAL</w:t>
            </w:r>
          </w:p>
        </w:tc>
      </w:tr>
      <w:tr w:rsidR="00DD7DCC" w:rsidRPr="004C1C9D" w14:paraId="3B2CCFF2" w14:textId="77777777" w:rsidTr="00DD7D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E1DFF" w14:textId="77777777" w:rsidR="00DD7DCC" w:rsidRDefault="00DD7DCC" w:rsidP="001B35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às 12:50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B63F" w14:textId="77777777" w:rsidR="00DD7DCC" w:rsidRPr="004C1C9D" w:rsidRDefault="00DD7DCC" w:rsidP="001B35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7D68" w14:textId="77777777" w:rsidR="00DD7DCC" w:rsidRPr="00DD7DCC" w:rsidRDefault="00DD7DCC" w:rsidP="001B35F0">
            <w:pPr>
              <w:spacing w:line="276" w:lineRule="auto"/>
              <w:jc w:val="center"/>
              <w:rPr>
                <w:rFonts w:ascii="Arial" w:hAnsi="Arial" w:cs="Arial"/>
                <w:b/>
                <w:highlight w:val="green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D5A0" w14:textId="77777777" w:rsidR="00DD7DCC" w:rsidRPr="00DD7DCC" w:rsidRDefault="00DD7DCC" w:rsidP="001B35F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229B" w14:textId="77777777" w:rsidR="00DD7DCC" w:rsidRPr="00AD5B58" w:rsidRDefault="00DD7DCC" w:rsidP="001B35F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87916" w14:textId="77777777" w:rsidR="00DD7DCC" w:rsidRPr="00DD7DCC" w:rsidRDefault="00DD7DCC" w:rsidP="001B35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F8F4D" w14:textId="77777777" w:rsidR="00DD7DCC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4503">
              <w:rPr>
                <w:rFonts w:ascii="Arial" w:hAnsi="Arial" w:cs="Arial"/>
              </w:rPr>
              <w:t>Direito processual penal I</w:t>
            </w:r>
          </w:p>
          <w:p w14:paraId="12F77AC0" w14:textId="37A928CE" w:rsidR="00DD7DCC" w:rsidRPr="00F05444" w:rsidRDefault="00DD7DCC" w:rsidP="00DD7D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24FC">
              <w:rPr>
                <w:rFonts w:ascii="Arial" w:hAnsi="Arial" w:cs="Arial"/>
                <w:bCs/>
              </w:rPr>
              <w:t>VIRTUAL</w:t>
            </w:r>
          </w:p>
        </w:tc>
      </w:tr>
    </w:tbl>
    <w:p w14:paraId="7519BE80" w14:textId="77777777" w:rsidR="00DD7DCC" w:rsidRDefault="00DD7DCC" w:rsidP="00145AC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45AC2" w:rsidRPr="004C1C9D" w14:paraId="47AD3506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1779B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8671C4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73ABB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932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AD7FA33" w14:textId="77777777" w:rsidR="00145AC2" w:rsidRDefault="00145AC2" w:rsidP="00EA079D">
      <w:pPr>
        <w:sectPr w:rsidR="00145AC2" w:rsidSect="000A58E2">
          <w:pgSz w:w="16838" w:h="11906" w:orient="landscape"/>
          <w:pgMar w:top="579" w:right="1701" w:bottom="993" w:left="1701" w:header="708" w:footer="708" w:gutter="0"/>
          <w:cols w:space="708"/>
          <w:docGrid w:linePitch="360"/>
        </w:sect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45AC2" w:rsidRPr="004C1C9D" w14:paraId="5220CA26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A65A42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166C0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2FA63F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99833" w14:textId="77777777" w:rsidR="00145AC2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2024.1</w:t>
            </w:r>
          </w:p>
        </w:tc>
      </w:tr>
      <w:tr w:rsidR="00145AC2" w:rsidRPr="004C1C9D" w14:paraId="4383ADF9" w14:textId="77777777" w:rsidTr="00BE05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F7E3C1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35B0" w14:textId="149A2D7C" w:rsidR="00145AC2" w:rsidRPr="004C1C9D" w:rsidRDefault="00B95BFB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4684B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D5ADC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36D0E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8BA8B2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3A32F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2818EA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0B6DA" w14:textId="2D4EBC73" w:rsidR="00145AC2" w:rsidRDefault="00A95A91" w:rsidP="00BE05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</w:t>
            </w:r>
          </w:p>
        </w:tc>
      </w:tr>
      <w:tr w:rsidR="00145AC2" w:rsidRPr="004C1C9D" w14:paraId="3C6C97FA" w14:textId="77777777" w:rsidTr="00BE05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60F10" w14:textId="77777777" w:rsidR="00145AC2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5AC2" w:rsidRPr="004C1C9D" w14:paraId="1C4FC7A1" w14:textId="77777777" w:rsidTr="00BE05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0F3062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FDBEB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4A8AD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7DAAD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7CF2FE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82D371" w14:textId="77777777" w:rsidR="00145AC2" w:rsidRPr="004C1C9D" w:rsidRDefault="00145AC2" w:rsidP="00BE05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F64F5E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E5E03" w:rsidRPr="004C1C9D" w14:paraId="440DB0AD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A3658" w14:textId="77777777" w:rsidR="00FE5E03" w:rsidRPr="004C1C9D" w:rsidRDefault="00FE5E03" w:rsidP="00FE5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930E" w14:textId="1F9932E3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45B2" w14:textId="6D2CCDCB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Estágio supervisionado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4E60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Procedimentos no âmbito da administração pública  </w:t>
            </w:r>
          </w:p>
          <w:p w14:paraId="07478DB1" w14:textId="44379B7B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Tálita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D18B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Negociação, mediação, conciliação e arbitragem  </w:t>
            </w:r>
          </w:p>
          <w:p w14:paraId="5F13727A" w14:textId="182B7772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Joanna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8E7C" w14:textId="04ED7618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  <w:lang w:val="en-US"/>
              </w:rPr>
              <w:t>Estágio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5A91">
              <w:rPr>
                <w:rFonts w:ascii="Arial" w:hAnsi="Arial" w:cs="Arial"/>
                <w:lang w:val="en-US"/>
              </w:rPr>
              <w:t>supervisionado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DD0D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ECA e Estatuto do Idoso </w:t>
            </w:r>
          </w:p>
          <w:p w14:paraId="2435EE8F" w14:textId="69C8F2CC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DOL </w:t>
            </w:r>
          </w:p>
        </w:tc>
      </w:tr>
      <w:tr w:rsidR="00FE5E03" w:rsidRPr="004C1C9D" w14:paraId="1C8A79D9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3FB6AF" w14:textId="77777777" w:rsidR="00FE5E03" w:rsidRPr="004C1C9D" w:rsidRDefault="00FE5E03" w:rsidP="00FE5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B223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Processual Penal III</w:t>
            </w:r>
          </w:p>
          <w:p w14:paraId="209AAB54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Ubíqua</w:t>
            </w:r>
          </w:p>
          <w:p w14:paraId="13504F9D" w14:textId="68AB7B59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A95A91">
              <w:rPr>
                <w:rFonts w:ascii="Arial" w:hAnsi="Arial" w:cs="Arial"/>
              </w:rPr>
              <w:t>Nathália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ED11" w14:textId="02539FC3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95A91">
              <w:rPr>
                <w:rFonts w:ascii="Arial" w:hAnsi="Arial" w:cs="Arial"/>
                <w:lang w:val="en-US"/>
              </w:rPr>
              <w:t>Estágio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5A91">
              <w:rPr>
                <w:rFonts w:ascii="Arial" w:hAnsi="Arial" w:cs="Arial"/>
                <w:lang w:val="en-US"/>
              </w:rPr>
              <w:t>supervisionado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9906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Procedimentos no âmbito da administração pública  </w:t>
            </w:r>
          </w:p>
          <w:p w14:paraId="3D354D0A" w14:textId="5C7F3EC3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95A91">
              <w:rPr>
                <w:rFonts w:ascii="Arial" w:hAnsi="Arial" w:cs="Arial"/>
              </w:rPr>
              <w:t>Tálita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21DC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Negociação, mediação, conciliação e arbitragem  </w:t>
            </w:r>
          </w:p>
          <w:p w14:paraId="40D94463" w14:textId="3F29DFC5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95A91">
              <w:rPr>
                <w:rFonts w:ascii="Arial" w:hAnsi="Arial" w:cs="Arial"/>
              </w:rPr>
              <w:t>Joanna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4651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Prática forense civil  </w:t>
            </w:r>
          </w:p>
          <w:p w14:paraId="6A2155F1" w14:textId="60EE6154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Carlos Eduardo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4649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ECA e Estatuto do Idoso </w:t>
            </w:r>
          </w:p>
          <w:p w14:paraId="1BEADF70" w14:textId="5174488B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DOL</w:t>
            </w:r>
          </w:p>
        </w:tc>
      </w:tr>
      <w:tr w:rsidR="00FE5E03" w:rsidRPr="004C1C9D" w14:paraId="46468932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71291E" w14:textId="77777777" w:rsidR="00FE5E03" w:rsidRPr="004C1C9D" w:rsidRDefault="00FE5E03" w:rsidP="00FE5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C733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Processual Penal III</w:t>
            </w:r>
          </w:p>
          <w:p w14:paraId="5031DC6F" w14:textId="69D61363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Ubíqua</w:t>
            </w:r>
          </w:p>
          <w:p w14:paraId="1B43089E" w14:textId="2D2704A9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Nathália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E061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Individual do Trabalho</w:t>
            </w:r>
          </w:p>
          <w:p w14:paraId="75AE4905" w14:textId="67B4B820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Ismar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77DD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Tópicos integradores II</w:t>
            </w:r>
          </w:p>
          <w:p w14:paraId="3A344ACA" w14:textId="75EF13A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A15E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Sucessões</w:t>
            </w:r>
          </w:p>
          <w:p w14:paraId="0325F889" w14:textId="5852528D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E62F0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Prática forense civil  </w:t>
            </w:r>
          </w:p>
          <w:p w14:paraId="62BC4861" w14:textId="5D9B0DE4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0888A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Individual do Trabalho</w:t>
            </w:r>
          </w:p>
          <w:p w14:paraId="6C319C50" w14:textId="318126B8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VIRTUAL</w:t>
            </w:r>
          </w:p>
        </w:tc>
      </w:tr>
      <w:tr w:rsidR="00FE5E03" w:rsidRPr="004C1C9D" w14:paraId="6A50EB03" w14:textId="77777777" w:rsidTr="00BE05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A1ECE" w14:textId="77777777" w:rsidR="00FE5E03" w:rsidRPr="004C1C9D" w:rsidRDefault="00FE5E03" w:rsidP="00FE5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0C87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Processual Penal III</w:t>
            </w:r>
          </w:p>
          <w:p w14:paraId="59D78676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Ubíqua</w:t>
            </w:r>
          </w:p>
          <w:p w14:paraId="6E4C7DEE" w14:textId="3C4E3A8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95A91">
              <w:rPr>
                <w:rFonts w:ascii="Arial" w:hAnsi="Arial" w:cs="Arial"/>
              </w:rPr>
              <w:t>Nathália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854B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Direito Individual do Trabalho</w:t>
            </w:r>
          </w:p>
          <w:p w14:paraId="0787FD0A" w14:textId="2C9545D8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Ismar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DA9C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95A91">
              <w:rPr>
                <w:rFonts w:ascii="Arial" w:hAnsi="Arial" w:cs="Arial"/>
                <w:lang w:val="en-US"/>
              </w:rPr>
              <w:t>Tópicos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5A91">
              <w:rPr>
                <w:rFonts w:ascii="Arial" w:hAnsi="Arial" w:cs="Arial"/>
                <w:lang w:val="en-US"/>
              </w:rPr>
              <w:t>integradores</w:t>
            </w:r>
            <w:proofErr w:type="spellEnd"/>
            <w:r w:rsidRPr="00A95A91">
              <w:rPr>
                <w:rFonts w:ascii="Arial" w:hAnsi="Arial" w:cs="Arial"/>
                <w:lang w:val="en-US"/>
              </w:rPr>
              <w:t xml:space="preserve"> II</w:t>
            </w:r>
          </w:p>
          <w:p w14:paraId="07031991" w14:textId="60BC9712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Gustavo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3BA2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Sucessões</w:t>
            </w:r>
          </w:p>
          <w:p w14:paraId="1CF8743E" w14:textId="49A477CA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>Paula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A3D0A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A91">
              <w:rPr>
                <w:rFonts w:ascii="Arial" w:hAnsi="Arial" w:cs="Arial"/>
              </w:rPr>
              <w:t xml:space="preserve">Prática forense civil  </w:t>
            </w:r>
          </w:p>
          <w:p w14:paraId="02903A94" w14:textId="7C55ABE8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40140" w14:textId="77777777" w:rsidR="00FE5E03" w:rsidRPr="00A95A91" w:rsidRDefault="00FE5E03" w:rsidP="00FE5E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D54BF1C" w14:textId="77777777" w:rsidR="00145AC2" w:rsidRDefault="00145AC2" w:rsidP="00145AC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45AC2" w:rsidRPr="004C1C9D" w14:paraId="714F3A47" w14:textId="77777777" w:rsidTr="00BE0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7A06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3A24C0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0BB3B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C56" w14:textId="77777777" w:rsidR="00145AC2" w:rsidRPr="004C1C9D" w:rsidRDefault="00145AC2" w:rsidP="00BE0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3681378" w14:textId="77777777" w:rsidR="00A87048" w:rsidRDefault="00A87048" w:rsidP="00EA079D"/>
    <w:sectPr w:rsidR="00A87048" w:rsidSect="000A58E2"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7F3D" w14:textId="77777777" w:rsidR="000A58E2" w:rsidRPr="00736229" w:rsidRDefault="000A58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6AE871D" w14:textId="77777777" w:rsidR="000A58E2" w:rsidRPr="00736229" w:rsidRDefault="000A58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EDC8" w14:textId="77777777" w:rsidR="000A58E2" w:rsidRPr="00736229" w:rsidRDefault="000A58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6058042" w14:textId="77777777" w:rsidR="000A58E2" w:rsidRPr="00736229" w:rsidRDefault="000A58E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AC4B08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4AC233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EEF9DE1" wp14:editId="0988970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ACFB2D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D0DF03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806E13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6B57A1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B18D98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35D295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25759D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AFADE3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52A9DC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EF4641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0B09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28B751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B17926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C1F1B1D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1453"/>
    <w:rsid w:val="000A2669"/>
    <w:rsid w:val="000A58E2"/>
    <w:rsid w:val="000B23D8"/>
    <w:rsid w:val="000B5312"/>
    <w:rsid w:val="000C2FEF"/>
    <w:rsid w:val="000C66CE"/>
    <w:rsid w:val="000D24A8"/>
    <w:rsid w:val="000F2B1B"/>
    <w:rsid w:val="00111B78"/>
    <w:rsid w:val="00145AC2"/>
    <w:rsid w:val="00160F1D"/>
    <w:rsid w:val="0018552F"/>
    <w:rsid w:val="00217E7E"/>
    <w:rsid w:val="0022268F"/>
    <w:rsid w:val="002370E9"/>
    <w:rsid w:val="002957B7"/>
    <w:rsid w:val="002A31B8"/>
    <w:rsid w:val="002A714A"/>
    <w:rsid w:val="00377920"/>
    <w:rsid w:val="003823A0"/>
    <w:rsid w:val="00394938"/>
    <w:rsid w:val="003B3C43"/>
    <w:rsid w:val="003D4F6D"/>
    <w:rsid w:val="00406ED1"/>
    <w:rsid w:val="00417B98"/>
    <w:rsid w:val="0044552C"/>
    <w:rsid w:val="004665F0"/>
    <w:rsid w:val="00483988"/>
    <w:rsid w:val="004A60C2"/>
    <w:rsid w:val="004B512D"/>
    <w:rsid w:val="004B5573"/>
    <w:rsid w:val="004C1C9D"/>
    <w:rsid w:val="004D08D8"/>
    <w:rsid w:val="004F4334"/>
    <w:rsid w:val="0054684B"/>
    <w:rsid w:val="0055052E"/>
    <w:rsid w:val="00563AEC"/>
    <w:rsid w:val="005E2F57"/>
    <w:rsid w:val="0060441D"/>
    <w:rsid w:val="00651B80"/>
    <w:rsid w:val="00671E8B"/>
    <w:rsid w:val="00675307"/>
    <w:rsid w:val="0068728E"/>
    <w:rsid w:val="006C2E76"/>
    <w:rsid w:val="00701A97"/>
    <w:rsid w:val="00711AA4"/>
    <w:rsid w:val="00715BC1"/>
    <w:rsid w:val="00774239"/>
    <w:rsid w:val="007A2CF0"/>
    <w:rsid w:val="007A574B"/>
    <w:rsid w:val="007B127C"/>
    <w:rsid w:val="007E4DF2"/>
    <w:rsid w:val="007E6FF6"/>
    <w:rsid w:val="00821284"/>
    <w:rsid w:val="008324FC"/>
    <w:rsid w:val="008328B4"/>
    <w:rsid w:val="00873FAE"/>
    <w:rsid w:val="008816ED"/>
    <w:rsid w:val="008A1F5E"/>
    <w:rsid w:val="008A30B9"/>
    <w:rsid w:val="008D578F"/>
    <w:rsid w:val="008F0BF0"/>
    <w:rsid w:val="008F0F09"/>
    <w:rsid w:val="008F5AFC"/>
    <w:rsid w:val="008F79CF"/>
    <w:rsid w:val="0090534B"/>
    <w:rsid w:val="00906A7E"/>
    <w:rsid w:val="00915C39"/>
    <w:rsid w:val="00925A02"/>
    <w:rsid w:val="00966151"/>
    <w:rsid w:val="00966957"/>
    <w:rsid w:val="009710D8"/>
    <w:rsid w:val="00972525"/>
    <w:rsid w:val="00973F36"/>
    <w:rsid w:val="009976AC"/>
    <w:rsid w:val="009A4266"/>
    <w:rsid w:val="009A7BE4"/>
    <w:rsid w:val="009B70AF"/>
    <w:rsid w:val="009C7E16"/>
    <w:rsid w:val="009E3611"/>
    <w:rsid w:val="00A3187A"/>
    <w:rsid w:val="00A3251C"/>
    <w:rsid w:val="00A4551B"/>
    <w:rsid w:val="00A87048"/>
    <w:rsid w:val="00A95A91"/>
    <w:rsid w:val="00AC7080"/>
    <w:rsid w:val="00AD38A6"/>
    <w:rsid w:val="00AD5B58"/>
    <w:rsid w:val="00AD71B8"/>
    <w:rsid w:val="00B02D3E"/>
    <w:rsid w:val="00B038A9"/>
    <w:rsid w:val="00B2615A"/>
    <w:rsid w:val="00B36FED"/>
    <w:rsid w:val="00B4394A"/>
    <w:rsid w:val="00B643B6"/>
    <w:rsid w:val="00B938A0"/>
    <w:rsid w:val="00B94B2E"/>
    <w:rsid w:val="00B95BFB"/>
    <w:rsid w:val="00BD55BE"/>
    <w:rsid w:val="00C45988"/>
    <w:rsid w:val="00C626EF"/>
    <w:rsid w:val="00C73D7C"/>
    <w:rsid w:val="00C84EDD"/>
    <w:rsid w:val="00C961C7"/>
    <w:rsid w:val="00D028A7"/>
    <w:rsid w:val="00D07625"/>
    <w:rsid w:val="00D17E6E"/>
    <w:rsid w:val="00D2641A"/>
    <w:rsid w:val="00D26982"/>
    <w:rsid w:val="00D30835"/>
    <w:rsid w:val="00D649D6"/>
    <w:rsid w:val="00D8552D"/>
    <w:rsid w:val="00DA460A"/>
    <w:rsid w:val="00DD6E22"/>
    <w:rsid w:val="00DD7DCC"/>
    <w:rsid w:val="00E039A8"/>
    <w:rsid w:val="00E14052"/>
    <w:rsid w:val="00E21289"/>
    <w:rsid w:val="00E44503"/>
    <w:rsid w:val="00E74AF3"/>
    <w:rsid w:val="00EA079D"/>
    <w:rsid w:val="00EB4A6B"/>
    <w:rsid w:val="00EC1B2F"/>
    <w:rsid w:val="00EE6CED"/>
    <w:rsid w:val="00F02F82"/>
    <w:rsid w:val="00F05444"/>
    <w:rsid w:val="00F12699"/>
    <w:rsid w:val="00F13538"/>
    <w:rsid w:val="00F26237"/>
    <w:rsid w:val="00F56305"/>
    <w:rsid w:val="00F65630"/>
    <w:rsid w:val="00F818AA"/>
    <w:rsid w:val="00F9112E"/>
    <w:rsid w:val="00F92862"/>
    <w:rsid w:val="00FC4269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1955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Vitor Montenegro Freire de Carvalho</cp:lastModifiedBy>
  <cp:revision>5</cp:revision>
  <cp:lastPrinted>2013-03-06T18:52:00Z</cp:lastPrinted>
  <dcterms:created xsi:type="dcterms:W3CDTF">2024-01-25T23:48:00Z</dcterms:created>
  <dcterms:modified xsi:type="dcterms:W3CDTF">2024-02-08T20:34:00Z</dcterms:modified>
</cp:coreProperties>
</file>