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45"/>
        <w:gridCol w:w="2001"/>
        <w:gridCol w:w="149"/>
        <w:gridCol w:w="1407"/>
        <w:gridCol w:w="745"/>
        <w:gridCol w:w="1239"/>
        <w:gridCol w:w="912"/>
        <w:gridCol w:w="363"/>
        <w:gridCol w:w="1790"/>
        <w:gridCol w:w="475"/>
        <w:gridCol w:w="1700"/>
        <w:gridCol w:w="2126"/>
        <w:gridCol w:w="21"/>
      </w:tblGrid>
      <w:tr w:rsidR="00083269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83269" w:rsidRDefault="007D19B5">
            <w:pPr>
              <w:jc w:val="center"/>
            </w:pPr>
            <w:r>
              <w:rPr>
                <w:rFonts w:ascii="Arial" w:hAnsi="Arial" w:cs="Arial"/>
                <w:b/>
              </w:rPr>
              <w:t>CIENCIAS CONTABEIS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83269" w:rsidRDefault="00BE7C7D">
            <w:pPr>
              <w:jc w:val="center"/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69" w:rsidRDefault="00083269"/>
        </w:tc>
      </w:tr>
      <w:tr w:rsidR="00F92DD2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269" w:rsidRDefault="007D19B5">
            <w:pPr>
              <w:jc w:val="center"/>
            </w:pPr>
            <w:r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 w:rsidR="00BE7C7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269" w:rsidRDefault="00BE7C7D">
            <w:pPr>
              <w:jc w:val="center"/>
            </w:pPr>
            <w:r>
              <w:rPr>
                <w:rFonts w:ascii="Arial" w:hAnsi="Arial" w:cs="Arial"/>
                <w:b/>
              </w:rPr>
              <w:t>MER0400104NNA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GINÁSIO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69" w:rsidRDefault="00083269"/>
        </w:tc>
      </w:tr>
      <w:tr w:rsidR="00083269">
        <w:trPr>
          <w:trHeight w:val="113"/>
        </w:trPr>
        <w:tc>
          <w:tcPr>
            <w:tcW w:w="148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269" w:rsidRDefault="000832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69" w:rsidRDefault="00083269"/>
        </w:tc>
      </w:tr>
      <w:tr w:rsidR="0008326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832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69" w:rsidRDefault="00F92DD2">
            <w:pPr>
              <w:spacing w:line="276" w:lineRule="auto"/>
              <w:jc w:val="center"/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CONTABILIDADE AVANÇADA </w:t>
            </w:r>
            <w:r w:rsidR="00BE7C7D">
              <w:rPr>
                <w:rFonts w:ascii="Arial" w:hAnsi="Arial" w:cs="Arial"/>
                <w:b/>
                <w:sz w:val="18"/>
                <w:szCs w:val="18"/>
              </w:rPr>
              <w:t>GSER</w:t>
            </w:r>
            <w:r>
              <w:rPr>
                <w:rFonts w:ascii="Arial" w:hAnsi="Arial" w:cs="Arial"/>
                <w:b/>
                <w:sz w:val="18"/>
                <w:szCs w:val="18"/>
              </w:rPr>
              <w:t>079700</w:t>
            </w:r>
          </w:p>
          <w:p w:rsidR="00083269" w:rsidRDefault="00BE7C7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</w:t>
            </w:r>
            <w:r w:rsidR="00F92DD2">
              <w:rPr>
                <w:rFonts w:ascii="Arial" w:hAnsi="Arial" w:cs="Arial"/>
              </w:rPr>
              <w:t>Roberto Francisco</w:t>
            </w:r>
          </w:p>
          <w:p w:rsidR="00083269" w:rsidRDefault="00BE7C7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69" w:rsidRDefault="00E061E1">
            <w:pPr>
              <w:spacing w:line="276" w:lineRule="auto"/>
              <w:jc w:val="center"/>
            </w:pPr>
            <w:r w:rsidRPr="00E061E1">
              <w:rPr>
                <w:rFonts w:ascii="Arial" w:hAnsi="Arial" w:cs="Arial"/>
                <w:b/>
                <w:sz w:val="18"/>
                <w:szCs w:val="18"/>
              </w:rPr>
              <w:t xml:space="preserve">FUNDAMENTOS DA AUDITORIA CONTÁBIL </w:t>
            </w:r>
            <w:r w:rsidR="00BE7C7D">
              <w:rPr>
                <w:rFonts w:ascii="Arial" w:hAnsi="Arial" w:cs="Arial"/>
                <w:b/>
                <w:sz w:val="18"/>
                <w:szCs w:val="18"/>
              </w:rPr>
              <w:t>GSER</w:t>
            </w:r>
            <w:r>
              <w:rPr>
                <w:rFonts w:ascii="Arial" w:hAnsi="Arial" w:cs="Arial"/>
                <w:b/>
                <w:sz w:val="18"/>
                <w:szCs w:val="18"/>
              </w:rPr>
              <w:t>079800</w:t>
            </w:r>
          </w:p>
          <w:p w:rsidR="00083269" w:rsidRDefault="00BE7C7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</w:t>
            </w:r>
            <w:r w:rsidR="00E061E1">
              <w:rPr>
                <w:rFonts w:ascii="Arial" w:hAnsi="Arial" w:cs="Arial"/>
              </w:rPr>
              <w:t>Daniel Martins</w:t>
            </w:r>
          </w:p>
          <w:p w:rsidR="00083269" w:rsidRDefault="00BE7C7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69" w:rsidRDefault="00F92DD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ANALISE DE CUSTOS</w:t>
            </w:r>
          </w:p>
          <w:p w:rsidR="00083269" w:rsidRDefault="00BE7C7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</w:t>
            </w:r>
            <w:r w:rsidR="00F92DD2">
              <w:rPr>
                <w:rFonts w:ascii="Arial" w:hAnsi="Arial" w:cs="Arial"/>
                <w:b/>
                <w:sz w:val="18"/>
                <w:szCs w:val="18"/>
              </w:rPr>
              <w:t>079500</w:t>
            </w:r>
          </w:p>
          <w:p w:rsidR="00F92DD2" w:rsidRDefault="00BE7C7D" w:rsidP="00F92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F92DD2">
              <w:rPr>
                <w:rFonts w:ascii="Arial" w:hAnsi="Arial" w:cs="Arial"/>
              </w:rPr>
              <w:t xml:space="preserve">Adelmo </w:t>
            </w:r>
            <w:proofErr w:type="spellStart"/>
            <w:r w:rsidR="00F92DD2">
              <w:rPr>
                <w:rFonts w:ascii="Arial" w:hAnsi="Arial" w:cs="Arial"/>
              </w:rPr>
              <w:t>Schindler</w:t>
            </w:r>
            <w:proofErr w:type="spellEnd"/>
          </w:p>
          <w:p w:rsidR="00083269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</w:t>
            </w:r>
            <w:r w:rsidR="00BE7C7D">
              <w:rPr>
                <w:rFonts w:ascii="Arial" w:hAnsi="Arial" w:cs="Arial"/>
              </w:rPr>
              <w:t>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69" w:rsidRDefault="00F92DD2">
            <w:pPr>
              <w:spacing w:line="276" w:lineRule="auto"/>
              <w:jc w:val="center"/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CONTABILIDADE TRIBUTÁRIA </w:t>
            </w:r>
            <w:r w:rsidR="00BE7C7D">
              <w:rPr>
                <w:rFonts w:ascii="Arial" w:hAnsi="Arial" w:cs="Arial"/>
                <w:b/>
                <w:sz w:val="18"/>
                <w:szCs w:val="18"/>
              </w:rPr>
              <w:t>GSE</w:t>
            </w:r>
            <w:r>
              <w:rPr>
                <w:rFonts w:ascii="Arial" w:hAnsi="Arial" w:cs="Arial"/>
                <w:b/>
                <w:sz w:val="18"/>
                <w:szCs w:val="18"/>
              </w:rPr>
              <w:t>R079400</w:t>
            </w:r>
          </w:p>
          <w:p w:rsidR="00083269" w:rsidRDefault="00F92DD2" w:rsidP="00DA4C5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 w:rsidR="00DA4C58">
              <w:rPr>
                <w:rFonts w:ascii="Arial" w:hAnsi="Arial" w:cs="Arial"/>
              </w:rPr>
              <w:t>Marilucia</w:t>
            </w:r>
            <w:proofErr w:type="spellEnd"/>
            <w:r w:rsidR="00DA4C58">
              <w:rPr>
                <w:rFonts w:ascii="Arial" w:hAnsi="Arial" w:cs="Arial"/>
              </w:rPr>
              <w:t xml:space="preserve"> Bicalho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D2" w:rsidRDefault="00F92D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FUNDAMENTOS DA CONTABILIDADE PÚBLICA </w:t>
            </w:r>
          </w:p>
          <w:p w:rsidR="00083269" w:rsidRDefault="00BE7C7D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</w:t>
            </w:r>
            <w:r w:rsidR="00F92DD2">
              <w:rPr>
                <w:rFonts w:ascii="Arial" w:hAnsi="Arial" w:cs="Arial"/>
              </w:rPr>
              <w:t>Daniel Martins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Responsabilidade Socio Ambiental</w:t>
            </w:r>
          </w:p>
          <w:p w:rsidR="00083269" w:rsidRDefault="00BE7C7D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</w:tc>
      </w:tr>
      <w:tr w:rsidR="000832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D2" w:rsidRDefault="00F92DD2" w:rsidP="00F92DD2">
            <w:pPr>
              <w:spacing w:line="276" w:lineRule="auto"/>
              <w:jc w:val="center"/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CONTABILIDADE AVANÇADA </w:t>
            </w:r>
            <w:r>
              <w:rPr>
                <w:rFonts w:ascii="Arial" w:hAnsi="Arial" w:cs="Arial"/>
                <w:b/>
                <w:sz w:val="18"/>
                <w:szCs w:val="18"/>
              </w:rPr>
              <w:t>GSER079700</w:t>
            </w:r>
          </w:p>
          <w:p w:rsidR="00F92DD2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Roberto Francisco</w:t>
            </w:r>
          </w:p>
          <w:p w:rsidR="00083269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E1" w:rsidRDefault="00E061E1" w:rsidP="00E061E1">
            <w:pPr>
              <w:spacing w:line="276" w:lineRule="auto"/>
              <w:jc w:val="center"/>
            </w:pPr>
            <w:r w:rsidRPr="00E061E1">
              <w:rPr>
                <w:rFonts w:ascii="Arial" w:hAnsi="Arial" w:cs="Arial"/>
                <w:b/>
                <w:sz w:val="18"/>
                <w:szCs w:val="18"/>
              </w:rPr>
              <w:t xml:space="preserve">FUNDAMENTOS DA AUDITORIA CONTÁBIL </w:t>
            </w:r>
            <w:r>
              <w:rPr>
                <w:rFonts w:ascii="Arial" w:hAnsi="Arial" w:cs="Arial"/>
                <w:b/>
                <w:sz w:val="18"/>
                <w:szCs w:val="18"/>
              </w:rPr>
              <w:t>GSER079800</w:t>
            </w:r>
          </w:p>
          <w:p w:rsidR="00E061E1" w:rsidRDefault="00E061E1" w:rsidP="00E061E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Daniel Martins</w:t>
            </w:r>
          </w:p>
          <w:p w:rsidR="00083269" w:rsidRDefault="00E061E1" w:rsidP="00E061E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D2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ANALISE DE CUSTOS</w:t>
            </w:r>
          </w:p>
          <w:p w:rsidR="00F92DD2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GSER079500</w:t>
            </w:r>
          </w:p>
          <w:p w:rsidR="00F92DD2" w:rsidRDefault="00F92DD2" w:rsidP="00F92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Adelmo </w:t>
            </w:r>
            <w:proofErr w:type="spellStart"/>
            <w:r>
              <w:rPr>
                <w:rFonts w:ascii="Arial" w:hAnsi="Arial" w:cs="Arial"/>
              </w:rPr>
              <w:t>Schindler</w:t>
            </w:r>
            <w:proofErr w:type="spellEnd"/>
          </w:p>
          <w:p w:rsidR="00083269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D2" w:rsidRDefault="00F92DD2" w:rsidP="00F92DD2">
            <w:pPr>
              <w:spacing w:line="276" w:lineRule="auto"/>
              <w:jc w:val="center"/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CONTABILIDADE TRIBUTÁRIA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GSER079400</w:t>
            </w:r>
          </w:p>
          <w:p w:rsidR="00083269" w:rsidRDefault="00DA4C58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Marilucia</w:t>
            </w:r>
            <w:proofErr w:type="spellEnd"/>
            <w:r>
              <w:rPr>
                <w:rFonts w:ascii="Arial" w:hAnsi="Arial" w:cs="Arial"/>
              </w:rPr>
              <w:t xml:space="preserve"> Bicalho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D2" w:rsidRDefault="00F92DD2" w:rsidP="00F92D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FUNDAMENTOS DA CONTABILIDADE PÚBLICA </w:t>
            </w:r>
          </w:p>
          <w:p w:rsidR="00083269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Daniel Martins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FA1" w:rsidRDefault="00506FA1" w:rsidP="00506FA1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Responsabilidade Socio Ambiental</w:t>
            </w:r>
          </w:p>
          <w:p w:rsidR="00083269" w:rsidRDefault="00506FA1" w:rsidP="00506FA1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</w:tc>
      </w:tr>
      <w:tr w:rsidR="000832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D2" w:rsidRDefault="00F92DD2" w:rsidP="00F92DD2">
            <w:pPr>
              <w:spacing w:line="276" w:lineRule="auto"/>
              <w:jc w:val="center"/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CONTABILIDADE AVANÇADA </w:t>
            </w:r>
            <w:r>
              <w:rPr>
                <w:rFonts w:ascii="Arial" w:hAnsi="Arial" w:cs="Arial"/>
                <w:b/>
                <w:sz w:val="18"/>
                <w:szCs w:val="18"/>
              </w:rPr>
              <w:t>GSER079700</w:t>
            </w:r>
          </w:p>
          <w:p w:rsidR="00F92DD2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Roberto Francisco</w:t>
            </w:r>
          </w:p>
          <w:p w:rsidR="00083269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E1" w:rsidRDefault="00E061E1" w:rsidP="00E061E1">
            <w:pPr>
              <w:spacing w:line="276" w:lineRule="auto"/>
              <w:jc w:val="center"/>
            </w:pPr>
            <w:r w:rsidRPr="00E061E1">
              <w:rPr>
                <w:rFonts w:ascii="Arial" w:hAnsi="Arial" w:cs="Arial"/>
                <w:b/>
                <w:sz w:val="18"/>
                <w:szCs w:val="18"/>
              </w:rPr>
              <w:t xml:space="preserve">FUNDAMENTOS DA AUDITORIA CONTÁBIL </w:t>
            </w:r>
            <w:r>
              <w:rPr>
                <w:rFonts w:ascii="Arial" w:hAnsi="Arial" w:cs="Arial"/>
                <w:b/>
                <w:sz w:val="18"/>
                <w:szCs w:val="18"/>
              </w:rPr>
              <w:t>GSER079800</w:t>
            </w:r>
          </w:p>
          <w:p w:rsidR="00E061E1" w:rsidRDefault="00E061E1" w:rsidP="00E061E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Daniel Martins</w:t>
            </w:r>
          </w:p>
          <w:p w:rsidR="00083269" w:rsidRDefault="00E061E1" w:rsidP="00E061E1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D2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ANALISE DE CUSTOS</w:t>
            </w:r>
          </w:p>
          <w:p w:rsidR="00F92DD2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GSER079500</w:t>
            </w:r>
          </w:p>
          <w:p w:rsidR="00F92DD2" w:rsidRDefault="00F92DD2" w:rsidP="00F92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Adelmo </w:t>
            </w:r>
            <w:proofErr w:type="spellStart"/>
            <w:r>
              <w:rPr>
                <w:rFonts w:ascii="Arial" w:hAnsi="Arial" w:cs="Arial"/>
              </w:rPr>
              <w:t>Schindler</w:t>
            </w:r>
            <w:proofErr w:type="spellEnd"/>
          </w:p>
          <w:p w:rsidR="00083269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D2" w:rsidRDefault="00F92DD2" w:rsidP="00F92DD2">
            <w:pPr>
              <w:spacing w:line="276" w:lineRule="auto"/>
              <w:jc w:val="center"/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CONTABILIDADE TRIBUTÁRIA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GSER079400</w:t>
            </w:r>
          </w:p>
          <w:p w:rsidR="00083269" w:rsidRDefault="00DA4C58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Marilucia</w:t>
            </w:r>
            <w:proofErr w:type="spellEnd"/>
            <w:r>
              <w:rPr>
                <w:rFonts w:ascii="Arial" w:hAnsi="Arial" w:cs="Arial"/>
              </w:rPr>
              <w:t xml:space="preserve"> Bicalho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DD2" w:rsidRDefault="00F92DD2" w:rsidP="00F92D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DD2">
              <w:rPr>
                <w:rFonts w:ascii="Arial" w:hAnsi="Arial" w:cs="Arial"/>
                <w:b/>
                <w:sz w:val="18"/>
                <w:szCs w:val="18"/>
              </w:rPr>
              <w:t xml:space="preserve">FUNDAMENTOS DA CONTABILIDADE PÚBLICA </w:t>
            </w:r>
          </w:p>
          <w:p w:rsidR="00083269" w:rsidRDefault="00F92DD2" w:rsidP="00F92DD2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Daniel Martins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FA1" w:rsidRDefault="00506FA1" w:rsidP="00506FA1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Responsabilidade Socio Ambiental</w:t>
            </w:r>
          </w:p>
          <w:p w:rsidR="00083269" w:rsidRDefault="00506FA1" w:rsidP="00506FA1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</w:tc>
      </w:tr>
    </w:tbl>
    <w:p w:rsidR="00083269" w:rsidRDefault="00083269"/>
    <w:tbl>
      <w:tblPr>
        <w:tblW w:w="4858" w:type="dxa"/>
        <w:tblInd w:w="-699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303"/>
        <w:gridCol w:w="283"/>
        <w:gridCol w:w="1304"/>
      </w:tblGrid>
      <w:tr w:rsidR="00083269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269" w:rsidRDefault="00BE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083269" w:rsidRDefault="00083269"/>
    <w:sectPr w:rsidR="00083269">
      <w:headerReference w:type="default" r:id="rId7"/>
      <w:footerReference w:type="default" r:id="rId8"/>
      <w:pgSz w:w="16838" w:h="11906" w:orient="landscape"/>
      <w:pgMar w:top="1417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47" w:rsidRDefault="00BF7A47">
      <w:r>
        <w:separator/>
      </w:r>
    </w:p>
  </w:endnote>
  <w:endnote w:type="continuationSeparator" w:id="0">
    <w:p w:rsidR="00BF7A47" w:rsidRDefault="00BF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269" w:rsidRDefault="000832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47" w:rsidRDefault="00BF7A47">
      <w:r>
        <w:separator/>
      </w:r>
    </w:p>
  </w:footnote>
  <w:footnote w:type="continuationSeparator" w:id="0">
    <w:p w:rsidR="00BF7A47" w:rsidRDefault="00BF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4"/>
      <w:gridCol w:w="2413"/>
    </w:tblGrid>
    <w:tr w:rsidR="00083269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083269" w:rsidRDefault="00083269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083269" w:rsidRDefault="00BE7C7D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33350" distR="114300" simplePos="0" relativeHeight="2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-6985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BE7C7D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083269" w:rsidRDefault="00BE7C7D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083269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083269" w:rsidRDefault="00BE7C7D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083269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083269" w:rsidRDefault="00BE7C7D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083269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083269" w:rsidRDefault="00083269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083269" w:rsidRDefault="00BE7C7D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083269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083269" w:rsidRDefault="00083269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083269" w:rsidRDefault="00BE7C7D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69"/>
    <w:rsid w:val="00083269"/>
    <w:rsid w:val="0048485D"/>
    <w:rsid w:val="00506FA1"/>
    <w:rsid w:val="007D19B5"/>
    <w:rsid w:val="00BE7C7D"/>
    <w:rsid w:val="00BF7A47"/>
    <w:rsid w:val="00DA4C58"/>
    <w:rsid w:val="00E061E1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2F2C"/>
  <w15:docId w15:val="{938CCEFE-00B1-4C7B-AD77-E873547B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 w:cs="Times New Roman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Noto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E74A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A46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B51E-0957-493E-94CA-737E4133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dc:description/>
  <cp:lastModifiedBy>Thais Souza Alves</cp:lastModifiedBy>
  <cp:revision>25</cp:revision>
  <cp:lastPrinted>2013-03-06T18:52:00Z</cp:lastPrinted>
  <dcterms:created xsi:type="dcterms:W3CDTF">2018-11-05T23:50:00Z</dcterms:created>
  <dcterms:modified xsi:type="dcterms:W3CDTF">2019-08-09T23:25:00Z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