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843F6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– GRA-MAT-0202-</w:t>
            </w:r>
            <w:r w:rsidR="00B262CF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843F6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843F6D" w:rsidP="00B643B6">
            <w:pPr>
              <w:jc w:val="center"/>
              <w:rPr>
                <w:rFonts w:ascii="Arial" w:hAnsi="Arial" w:cs="Arial"/>
                <w:b/>
              </w:rPr>
            </w:pPr>
            <w:r w:rsidRPr="00843F6D">
              <w:rPr>
                <w:rFonts w:ascii="Arial" w:hAnsi="Arial" w:cs="Arial"/>
                <w:b/>
              </w:rPr>
              <w:t>1º</w:t>
            </w:r>
            <w:r w:rsidRPr="00843F6D">
              <w:rPr>
                <w:rFonts w:ascii="Arial" w:hAnsi="Arial" w:cs="Arial"/>
                <w:b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843F6D" w:rsidP="00B643B6">
            <w:pPr>
              <w:jc w:val="center"/>
              <w:rPr>
                <w:rFonts w:ascii="Arial" w:hAnsi="Arial" w:cs="Arial"/>
                <w:b/>
              </w:rPr>
            </w:pPr>
            <w:r w:rsidRPr="00843F6D">
              <w:rPr>
                <w:rFonts w:ascii="Arial" w:hAnsi="Arial" w:cs="Arial"/>
                <w:b/>
              </w:rPr>
              <w:t>PIT0020101GNA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843F6D" w:rsidP="00B643B6">
            <w:pPr>
              <w:jc w:val="center"/>
              <w:rPr>
                <w:rFonts w:ascii="Arial" w:hAnsi="Arial" w:cs="Arial"/>
                <w:b/>
              </w:rPr>
            </w:pPr>
            <w:r w:rsidRPr="00843F6D"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35272" w:rsidRPr="004C1C9D" w:rsidTr="00F9072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5272" w:rsidRPr="004C1C9D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2CF">
              <w:rPr>
                <w:rFonts w:ascii="Arial" w:hAnsi="Arial" w:cs="Arial"/>
                <w:b/>
              </w:rPr>
              <w:t>FUNDAMENTOS CONTABEIS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2CF">
              <w:rPr>
                <w:rFonts w:ascii="Arial" w:hAnsi="Arial" w:cs="Arial"/>
              </w:rPr>
              <w:t>Evandro Ramos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2CF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262CF">
              <w:rPr>
                <w:rFonts w:ascii="Arial" w:hAnsi="Arial" w:cs="Arial"/>
                <w:b/>
                <w:lang w:eastAsia="en-US"/>
              </w:rPr>
              <w:t>PSICOLOGIA E COMPORTAMENTO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262CF">
              <w:rPr>
                <w:rFonts w:ascii="Arial" w:hAnsi="Arial" w:cs="Arial"/>
                <w:lang w:eastAsia="en-US"/>
              </w:rPr>
              <w:t>Patrícia Seixas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262CF"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2CF">
              <w:rPr>
                <w:rFonts w:ascii="Arial" w:hAnsi="Arial" w:cs="Arial"/>
                <w:b/>
              </w:rPr>
              <w:t>DESENVOLVIMENTO PESSOAL E EMPREGABILIDADE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2CF">
              <w:rPr>
                <w:rFonts w:ascii="Arial" w:hAnsi="Arial" w:cs="Arial"/>
              </w:rPr>
              <w:t>Lismara Macedo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2CF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2CF">
              <w:rPr>
                <w:rFonts w:ascii="Arial" w:hAnsi="Arial" w:cs="Arial"/>
                <w:b/>
              </w:rPr>
              <w:t>TEORIAS DA ADMINISTRAÇÃO</w:t>
            </w:r>
          </w:p>
          <w:p w:rsidR="00435272" w:rsidRPr="00B262CF" w:rsidRDefault="003A5AC5" w:rsidP="004352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Samantha Lima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2CF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262CF">
              <w:rPr>
                <w:rFonts w:ascii="Arial" w:hAnsi="Arial" w:cs="Arial"/>
                <w:b/>
                <w:lang w:eastAsia="en-US"/>
              </w:rPr>
              <w:t>ECONOMIA E GESTÃO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262CF">
              <w:rPr>
                <w:rFonts w:ascii="Arial" w:hAnsi="Arial" w:cs="Arial"/>
                <w:lang w:eastAsia="en-US"/>
              </w:rPr>
              <w:t>Areza Gomes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262CF">
              <w:rPr>
                <w:rFonts w:ascii="Arial" w:hAnsi="Arial" w:cs="Arial"/>
                <w:lang w:eastAsia="en-US"/>
              </w:rPr>
              <w:t xml:space="preserve">Sala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2CF">
              <w:rPr>
                <w:rFonts w:ascii="Arial" w:hAnsi="Arial" w:cs="Arial"/>
                <w:b/>
              </w:rPr>
              <w:t>COMUNICAÇÃO E EXPRESSÃO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2CF">
              <w:rPr>
                <w:rFonts w:ascii="Arial" w:hAnsi="Arial" w:cs="Arial"/>
              </w:rPr>
              <w:t>Disciplina Online</w:t>
            </w:r>
          </w:p>
        </w:tc>
      </w:tr>
      <w:tr w:rsidR="00435272" w:rsidRPr="004C1C9D" w:rsidTr="00F9072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5272" w:rsidRPr="004C1C9D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2CF">
              <w:rPr>
                <w:rFonts w:ascii="Arial" w:hAnsi="Arial" w:cs="Arial"/>
                <w:b/>
              </w:rPr>
              <w:t>FUNDAMENTOS CONTABEIS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2CF">
              <w:rPr>
                <w:rFonts w:ascii="Arial" w:hAnsi="Arial" w:cs="Arial"/>
              </w:rPr>
              <w:t>Evandro Ramos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262CF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262CF">
              <w:rPr>
                <w:rFonts w:ascii="Arial" w:hAnsi="Arial" w:cs="Arial"/>
                <w:b/>
                <w:lang w:eastAsia="en-US"/>
              </w:rPr>
              <w:t>PSICOLOGIA E COMPORTAMENTO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262CF">
              <w:rPr>
                <w:rFonts w:ascii="Arial" w:hAnsi="Arial" w:cs="Arial"/>
                <w:lang w:eastAsia="en-US"/>
              </w:rPr>
              <w:t>Patrícia Seixas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262CF"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2CF">
              <w:rPr>
                <w:rFonts w:ascii="Arial" w:hAnsi="Arial" w:cs="Arial"/>
                <w:b/>
              </w:rPr>
              <w:t>DESENVOLVIMENTO PESSOAL E EMPREGABILIDADE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2CF">
              <w:rPr>
                <w:rFonts w:ascii="Arial" w:hAnsi="Arial" w:cs="Arial"/>
              </w:rPr>
              <w:t>Lismara Macedo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262CF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2CF">
              <w:rPr>
                <w:rFonts w:ascii="Arial" w:hAnsi="Arial" w:cs="Arial"/>
                <w:b/>
              </w:rPr>
              <w:t>TEORIAS DA ADMINISTRAÇÃO</w:t>
            </w:r>
          </w:p>
          <w:p w:rsidR="003A5AC5" w:rsidRDefault="003A5AC5" w:rsidP="004352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Samantha Lima</w:t>
            </w:r>
            <w:r w:rsidRPr="00B262CF">
              <w:rPr>
                <w:rFonts w:ascii="Arial" w:hAnsi="Arial" w:cs="Arial"/>
              </w:rPr>
              <w:t xml:space="preserve"> 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262CF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262CF">
              <w:rPr>
                <w:rFonts w:ascii="Arial" w:hAnsi="Arial" w:cs="Arial"/>
                <w:b/>
                <w:lang w:eastAsia="en-US"/>
              </w:rPr>
              <w:t>ECONOMIA E GESTÃO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262CF">
              <w:rPr>
                <w:rFonts w:ascii="Arial" w:hAnsi="Arial" w:cs="Arial"/>
                <w:lang w:eastAsia="en-US"/>
              </w:rPr>
              <w:t>Areza Gomes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 w:rsidRPr="00B262CF"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2CF">
              <w:rPr>
                <w:rFonts w:ascii="Arial" w:hAnsi="Arial" w:cs="Arial"/>
                <w:b/>
              </w:rPr>
              <w:t>COMUNICAÇÃO E EXPRESSÃO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2CF">
              <w:rPr>
                <w:rFonts w:ascii="Arial" w:hAnsi="Arial" w:cs="Arial"/>
              </w:rPr>
              <w:t>Disciplina Online</w:t>
            </w:r>
          </w:p>
        </w:tc>
      </w:tr>
      <w:tr w:rsidR="00435272" w:rsidRPr="004C1C9D" w:rsidTr="00F9072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5272" w:rsidRPr="004C1C9D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2CF">
              <w:rPr>
                <w:rFonts w:ascii="Arial" w:hAnsi="Arial" w:cs="Arial"/>
                <w:b/>
              </w:rPr>
              <w:t>FUNDAMENTOS CONTABEIS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2CF">
              <w:rPr>
                <w:rFonts w:ascii="Arial" w:hAnsi="Arial" w:cs="Arial"/>
              </w:rPr>
              <w:t>Evandro Ramos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2CF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262CF">
              <w:rPr>
                <w:rFonts w:ascii="Arial" w:hAnsi="Arial" w:cs="Arial"/>
                <w:b/>
                <w:lang w:eastAsia="en-US"/>
              </w:rPr>
              <w:t>PSICOLOGIA E COMPORTAMENTO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262CF">
              <w:rPr>
                <w:rFonts w:ascii="Arial" w:hAnsi="Arial" w:cs="Arial"/>
                <w:lang w:eastAsia="en-US"/>
              </w:rPr>
              <w:t>Patrícia Seixas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262CF"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2CF">
              <w:rPr>
                <w:rFonts w:ascii="Arial" w:hAnsi="Arial" w:cs="Arial"/>
                <w:b/>
              </w:rPr>
              <w:t>DESENVOLVIMENTO PESSOAL E EMPREGABILIDADE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2CF">
              <w:rPr>
                <w:rFonts w:ascii="Arial" w:hAnsi="Arial" w:cs="Arial"/>
              </w:rPr>
              <w:t>Lismara Macedo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2CF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2CF">
              <w:rPr>
                <w:rFonts w:ascii="Arial" w:hAnsi="Arial" w:cs="Arial"/>
                <w:b/>
              </w:rPr>
              <w:t>TEORIAS DA ADMINISTRAÇÃO</w:t>
            </w:r>
          </w:p>
          <w:p w:rsidR="003A5AC5" w:rsidRDefault="003A5AC5" w:rsidP="004352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Samantha Lima</w:t>
            </w:r>
            <w:r w:rsidRPr="00B262CF">
              <w:rPr>
                <w:rFonts w:ascii="Arial" w:hAnsi="Arial" w:cs="Arial"/>
              </w:rPr>
              <w:t xml:space="preserve"> 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B262CF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262CF">
              <w:rPr>
                <w:rFonts w:ascii="Arial" w:hAnsi="Arial" w:cs="Arial"/>
                <w:b/>
                <w:lang w:eastAsia="en-US"/>
              </w:rPr>
              <w:t>ECONOMIA E GESTÃO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262CF">
              <w:rPr>
                <w:rFonts w:ascii="Arial" w:hAnsi="Arial" w:cs="Arial"/>
                <w:lang w:eastAsia="en-US"/>
              </w:rPr>
              <w:t>Areza Gomes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262CF"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2CF">
              <w:rPr>
                <w:rFonts w:ascii="Arial" w:hAnsi="Arial" w:cs="Arial"/>
                <w:b/>
              </w:rPr>
              <w:t>COMUNICAÇÃO E EXPRESSÃO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2CF">
              <w:rPr>
                <w:rFonts w:ascii="Arial" w:hAnsi="Arial" w:cs="Arial"/>
              </w:rPr>
              <w:t>Disciplina Online</w:t>
            </w:r>
          </w:p>
        </w:tc>
      </w:tr>
      <w:tr w:rsidR="00435272" w:rsidRPr="004C1C9D" w:rsidTr="0012520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5272" w:rsidRPr="004C1C9D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21:20 às 22:10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272" w:rsidRDefault="00435272" w:rsidP="00435272">
            <w:pPr>
              <w:ind w:left="170"/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435272" w:rsidRDefault="00435272" w:rsidP="00435272">
            <w:pPr>
              <w:ind w:left="170"/>
              <w:jc w:val="center"/>
              <w:outlineLvl w:val="0"/>
            </w:pPr>
            <w:r w:rsidRPr="0068551E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272" w:rsidRDefault="00435272" w:rsidP="00435272">
            <w:pPr>
              <w:ind w:left="170"/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435272" w:rsidRDefault="00435272" w:rsidP="00435272">
            <w:pPr>
              <w:ind w:left="170"/>
              <w:jc w:val="center"/>
              <w:outlineLvl w:val="0"/>
            </w:pPr>
            <w:r w:rsidRPr="0068551E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272" w:rsidRDefault="00435272" w:rsidP="00435272">
            <w:pPr>
              <w:ind w:left="170"/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435272" w:rsidRDefault="00435272" w:rsidP="00435272">
            <w:pPr>
              <w:ind w:left="170"/>
              <w:jc w:val="center"/>
              <w:outlineLvl w:val="0"/>
            </w:pPr>
            <w:r w:rsidRPr="0068551E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272" w:rsidRDefault="00435272" w:rsidP="00435272">
            <w:pPr>
              <w:ind w:left="170"/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435272" w:rsidRDefault="00435272" w:rsidP="00435272">
            <w:pPr>
              <w:ind w:left="170"/>
              <w:jc w:val="center"/>
              <w:outlineLvl w:val="0"/>
            </w:pPr>
            <w:r w:rsidRPr="0068551E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5272" w:rsidRDefault="00435272" w:rsidP="00435272">
            <w:pPr>
              <w:ind w:left="170"/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435272" w:rsidRDefault="00435272" w:rsidP="00435272">
            <w:pPr>
              <w:ind w:left="170"/>
              <w:jc w:val="center"/>
              <w:outlineLvl w:val="0"/>
            </w:pPr>
            <w:r w:rsidRPr="0068551E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5272" w:rsidRPr="004C1C9D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43F6D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3F6D" w:rsidRPr="004C1C9D" w:rsidRDefault="00843F6D" w:rsidP="00843F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43F6D" w:rsidRPr="004C1C9D" w:rsidRDefault="00843F6D" w:rsidP="00843F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F6D" w:rsidRPr="004C1C9D" w:rsidRDefault="00843F6D" w:rsidP="00843F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D" w:rsidRPr="004C1C9D" w:rsidRDefault="00843F6D" w:rsidP="00843F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52F" w:rsidRPr="00736229" w:rsidRDefault="0023652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3652F" w:rsidRPr="00736229" w:rsidRDefault="0023652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52F" w:rsidRPr="00736229" w:rsidRDefault="0023652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3652F" w:rsidRPr="00736229" w:rsidRDefault="0023652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24C37"/>
    <w:rsid w:val="00036783"/>
    <w:rsid w:val="00080245"/>
    <w:rsid w:val="000A2669"/>
    <w:rsid w:val="000B23D8"/>
    <w:rsid w:val="000F2B1B"/>
    <w:rsid w:val="00160F1D"/>
    <w:rsid w:val="0018552F"/>
    <w:rsid w:val="0022268F"/>
    <w:rsid w:val="0023652F"/>
    <w:rsid w:val="002370E9"/>
    <w:rsid w:val="002957B7"/>
    <w:rsid w:val="002A714A"/>
    <w:rsid w:val="00307C9E"/>
    <w:rsid w:val="00377920"/>
    <w:rsid w:val="003823A0"/>
    <w:rsid w:val="00394938"/>
    <w:rsid w:val="003A5AC5"/>
    <w:rsid w:val="00406ED1"/>
    <w:rsid w:val="00417B98"/>
    <w:rsid w:val="00435272"/>
    <w:rsid w:val="004B5573"/>
    <w:rsid w:val="004C1C9D"/>
    <w:rsid w:val="00531AC8"/>
    <w:rsid w:val="00671E8B"/>
    <w:rsid w:val="00715BC1"/>
    <w:rsid w:val="007A574B"/>
    <w:rsid w:val="007B127C"/>
    <w:rsid w:val="007E1438"/>
    <w:rsid w:val="007E6FF6"/>
    <w:rsid w:val="00802574"/>
    <w:rsid w:val="00824DF4"/>
    <w:rsid w:val="008328B4"/>
    <w:rsid w:val="00843F6D"/>
    <w:rsid w:val="008A1F5E"/>
    <w:rsid w:val="008F5AFC"/>
    <w:rsid w:val="008F79CF"/>
    <w:rsid w:val="00966151"/>
    <w:rsid w:val="009710D8"/>
    <w:rsid w:val="009B70AF"/>
    <w:rsid w:val="00A3251C"/>
    <w:rsid w:val="00A87048"/>
    <w:rsid w:val="00AD71B8"/>
    <w:rsid w:val="00B02D3E"/>
    <w:rsid w:val="00B2615A"/>
    <w:rsid w:val="00B262CF"/>
    <w:rsid w:val="00B36FED"/>
    <w:rsid w:val="00B643B6"/>
    <w:rsid w:val="00B94B2E"/>
    <w:rsid w:val="00C626EF"/>
    <w:rsid w:val="00C84EDD"/>
    <w:rsid w:val="00D07625"/>
    <w:rsid w:val="00D17E6E"/>
    <w:rsid w:val="00D24DB7"/>
    <w:rsid w:val="00D30835"/>
    <w:rsid w:val="00D8552D"/>
    <w:rsid w:val="00DA460A"/>
    <w:rsid w:val="00DD6E22"/>
    <w:rsid w:val="00E06E3C"/>
    <w:rsid w:val="00E21289"/>
    <w:rsid w:val="00E74AF3"/>
    <w:rsid w:val="00EA079D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D5F5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0AE27-87E3-416B-91D6-CDDF9BA1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Silvia Lima Garcia Herranz</cp:lastModifiedBy>
  <cp:revision>6</cp:revision>
  <cp:lastPrinted>2013-03-06T18:52:00Z</cp:lastPrinted>
  <dcterms:created xsi:type="dcterms:W3CDTF">2018-01-26T16:31:00Z</dcterms:created>
  <dcterms:modified xsi:type="dcterms:W3CDTF">2018-02-06T00:24:00Z</dcterms:modified>
</cp:coreProperties>
</file>